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12.0.0 -->
  <w:body>
    <w:p>
      <w:pPr>
        <w:jc w:val="center"/>
      </w:pPr>
      <w:r>
        <w:rPr>
          <w:b/>
          <w:sz w:val="48"/>
        </w:rPr>
        <w:t>.......................OKULU GÖRSEL SANATLAR DERSİ ...... SINIFI</w:t>
        <w:br/>
        <w:t>ÜNİTELENDİRİLMİŞ YILLIK DERS PLANI</w:t>
      </w:r>
    </w:p>
    <w:tbl>
      <w:tblPr>
        <w:tblStyle w:val="TableGrid"/>
        <w:tblW w:w="5000" w:type="pct"/>
        <w:tblInd w:w="-113" w:type="dxa"/>
        <w:tblLook w:val="04A0"/>
      </w:tblPr>
      <w:tblGrid>
        <w:gridCol w:w="1038"/>
        <w:gridCol w:w="1394"/>
        <w:gridCol w:w="706"/>
        <w:gridCol w:w="2592"/>
        <w:gridCol w:w="2862"/>
        <w:gridCol w:w="2727"/>
        <w:gridCol w:w="2609"/>
        <w:gridCol w:w="1583"/>
      </w:tblGrid>
      <w:tr>
        <w:tblPrEx>
          <w:tblW w:w="5000" w:type="pct"/>
          <w:tblInd w:w="-113" w:type="dxa"/>
          <w:tblLook w:val="04A0"/>
        </w:tblPrEx>
        <w:trPr>
          <w:cantSplit/>
          <w:trHeight w:val="1134"/>
          <w:tblHeader/>
        </w:trPr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AY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HAFTA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SANAT, #DEĞERLERİMİZ VE =TEMEL BECERİLER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KAZANIM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KONU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SÜREÇ DOSYASI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DEĞERLENDİRME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1.HAFTA(06-12)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1 SAAT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Röprodüksiyon nedir? &amp;Sanat eseri nedir-Sanatçı kimdir? =Ana dilde iletişim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G.6.1.9 Görsel Sanat çalışmalarını yaparken sanat elemanlarını ve tasarım ilkelerini kullanır.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Sanata Dokunmak” (Röprodüksiyon) /Her türlü boya malzemesi ve tekniğini kullanarak bir Görsel sanat çalışması yapar.(serbest teknik)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+Sen bir sanatçı olsan hangi sanat alanında çalışmak isterdin?_Sınıf ortamını temiz tutar.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2021-2022 Eğitim-Öğretim yılı başlangıcı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2.HAFTA(13-19)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G.6.2.1 Bir sanatçının eserlerinde seçtiği konuyu, kullandığı materyalleri ve tekniği açıklar.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3.HAFTA(20-26)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&amp;Renk, Doku, Form, değer, Çizgi ve Oran-orantı nedir? *Atatürk’ bilim ve sanata verdiği önemle ilgili sözler. #Barış ve kardeşlik üstüne söyleşi. &amp;Görsel sanatların alanlarını araştırır</w:t>
            </w:r>
          </w:p>
        </w:tc>
        <w:tc>
          <w:tcPr>
            <w:vAlign w:val="center"/>
          </w:tcPr>
          <w:p>
            <w:r>
              <w:t>G.6.1.2 Görsel Sanat çalışmasını oluştururken farklı materyalleri ve teknikleri kullanır.</w:t>
            </w:r>
          </w:p>
        </w:tc>
        <w:tc>
          <w:tcPr>
            <w:vAlign w:val="center"/>
          </w:tcPr>
          <w:p>
            <w:r>
              <w:t>“Bir Tarih Bir Dokunuş” /Osmanlı sanatında etkin yeri olan minyatürleri inceler ve kendi biçimlendirme değerleriyle çizerek ve boyayarak ifade eder.(&amp;) Minyatürleri seyredelim slayt gösterisi. .(*)Minyatür el sanatları ve kazanımlar.</w:t>
            </w:r>
          </w:p>
        </w:tc>
        <w:tc>
          <w:tcPr>
            <w:vAlign w:val="center"/>
          </w:tcPr>
          <w:p>
            <w:r>
              <w:t>+ Dünya küçük bir minyatür olsa en çok nereyi görmek isterdin.+ Minyatür çeşitleri sizce hangileridir. Yorum yapın._Başkalarının malzemelerine izinsiz el sürmez ve paylaşmayı bilir. Sınıf sanat kurallarını bilir ve uygular.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EYLÜL-EKİM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4.HAFTA(27-03)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G.6.3.3 Görsel dilin kişisel ifadeleri aktarmadaki etkisini açıklar. İncelenen sanat eserindeki özellikle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5.HAFTA(04-10)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sanat elemanları ve tasarım ilkelerinin ifade ve aktarım rolü üzerinde durulur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6.HAFTA(11-17)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(!)1.Ders içi Performans Değerlendirme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7.HAFTA(18-24)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&amp;Cumhuriyet ressamları kimlerdir? =Yabancı dillerde iletişi</w:t>
            </w:r>
          </w:p>
        </w:tc>
        <w:tc>
          <w:tcPr>
            <w:vAlign w:val="center"/>
          </w:tcPr>
          <w:p>
            <w:r>
              <w:t>G.6.1.2 Görsel sanat çalışmasındaki fikirlerini ve deneyimlerini; yazılı, sözlü, ritmik, drama vb.</w:t>
            </w:r>
          </w:p>
        </w:tc>
        <w:tc>
          <w:tcPr>
            <w:vAlign w:val="center"/>
          </w:tcPr>
          <w:p>
            <w:r>
              <w:t>“ Sanatın Hangi Alanıyım ” / Sanat çeşitlerini araştırır ve kendisine uygun alanda bir çalışma yapar. (serbest etkinlik ve teknik çalışmalar) ($) Ben hangi sanatçıyım orta oyunu</w:t>
            </w:r>
          </w:p>
        </w:tc>
        <w:tc>
          <w:tcPr>
            <w:vAlign w:val="center"/>
          </w:tcPr>
          <w:p>
            <w:r>
              <w:t>Yapacağı serbest etkinlik çalışmasında kesici ve delici sanat aletlerini kullanma ahlakına uyar. +Hangi sanat dalı sana daha uygundur. Neden?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8.HAFTA(25-31)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yöntemlerle aktarır. G.6.2.6 Görsel sanatlardaki meslekler arasındaki</w:t>
            </w:r>
            <w:r>
              <w:t>yöntemlerle aktarır. G.6.2.6 Görsel sanatlardaki meslekler arasındaki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Cumhuriyet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9.HAFTA(01-07)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benzerlikler ve farklılıkları söyler.(*) Sanat alanlarında üretim ve.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Kızılay Haftası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10.HAFTA(08-14)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kazanımlar üzerine söyleşi. (!)2. Ders İçi Performans Değerlendirme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Atatürk Haftası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11.HAFTA(22-28)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&amp;Türk el sanatları nelerdir? Bakırcılık, kakma, minyatür, süsleme, tezhip ve ebru sanatını, seramik vb. araştırma. =Matematiksel yetkinlik ve bilim/teknolojide temel yetkinlikler.=Sosyal ve vatandaşlıkla ilgili yetkinlikler</w:t>
            </w:r>
          </w:p>
        </w:tc>
        <w:tc>
          <w:tcPr>
            <w:vAlign w:val="center"/>
          </w:tcPr>
          <w:p>
            <w:r>
              <w:t>G.6.1.7 Görsel sanat çalışmasında farklı el sanatları alanlarını bir arada kullanır. Ebru ile hat, ebru ile yazı</w:t>
            </w:r>
          </w:p>
        </w:tc>
        <w:tc>
          <w:tcPr>
            <w:vAlign w:val="center"/>
          </w:tcPr>
          <w:p>
            <w:r>
              <w:t>“Suyun Kağıda Dokunuşu” /Ebru, hat çalışması Örme ve takı çalışması. (Türk el sanatları birleşim çalışmaları) (*) El sanatlarında akademik eğitim ve ticaret anlayışı üzerine söyleşi. ($) En güzel eseri seçelim mi! Drama oyunu.</w:t>
            </w:r>
          </w:p>
        </w:tc>
        <w:tc>
          <w:tcPr>
            <w:vAlign w:val="center"/>
          </w:tcPr>
          <w:p>
            <w:r>
              <w:t>+ Suda yüzen bir renk olsan en çok hangi şekli almak isterdin? + Yaptığın ebru fonuna hangi ismi veya kelimeyi yazardın? _çalışma sırasında malzemeleri israf etmez ve arkadaşlarına sıra geldiğinde adaletli olur.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Öğretmenler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KASIM-ARALIK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12.HAFTA(29-05)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ve takı ile örme vb. Türk el sanatlarını bir arada kullanır.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Dünya Engelliler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13.HAFTA(06-12)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#okul içinde ve sınıf içinde saygılı ve hoşgörülü olma</w:t>
            </w:r>
          </w:p>
        </w:tc>
        <w:tc>
          <w:tcPr>
            <w:vAlign w:val="center"/>
          </w:tcPr>
          <w:p>
            <w:r>
              <w:t>G.6.2.2 Toplumda el sanatlarının rolünü fark eder.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14.HAFTA(13-19)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G.6.3.4 Sanatçıların niçin sanat eseri oluşturduklarını tartışır.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15.HAFTA(20-26)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(!)Ürün Dosyası Değerlendirme.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ARALIK-OCAK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16.HAFTA(27-02)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&amp;Eskiz nedir?Üç boyut nedir? =İnisiyatif alma ve girişimcilik algısı</w:t>
            </w:r>
          </w:p>
        </w:tc>
        <w:tc>
          <w:tcPr>
            <w:vAlign w:val="center"/>
          </w:tcPr>
          <w:p>
            <w:r>
              <w:t>G.6.1.4 Seçilen tema ve konu doğrultusunda fikirlerini görsel sanat çalışmasına yansıtır. Fen bilimleri dersi hücre konusu ve doku çalışmasını ilişkilendirir.</w:t>
            </w:r>
          </w:p>
        </w:tc>
        <w:tc>
          <w:tcPr>
            <w:vAlign w:val="center"/>
          </w:tcPr>
          <w:p>
            <w:r>
              <w:t>“Derinlerde Neler Var?” /Perspektif çalışması ve derinlik anlayışı oluşturmak. (çizgisel çalışma, 2B resim kalemi, cetvel vb.) ($) Uzakta ve yakında oyunu</w:t>
            </w:r>
          </w:p>
        </w:tc>
        <w:tc>
          <w:tcPr>
            <w:vAlign w:val="center"/>
          </w:tcPr>
          <w:p>
            <w:r>
              <w:t>+ Perspektifte çizgisel mi yoksa renk mi daha etkili?+ Sence derinlik olan bir çalışmamı iyi yoksa olamayan bir çalışmamı?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Yılbaşı Tatili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17.HAFTA(03-09)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G.6.1.4 Seçilen tema ve konu doğrultusunda fikirlerini görsel sanat çalışmasına yansıtır. Fen bilimleri dersi hücre konusu ve doku çalışmasını ilişkilendirir.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18.HAFTA(10-16)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G.6.1.5 Görsel sanat çalışmasında perspektifi kullanır. Mekânda derinlik etkisi oluşturmak için çizgi perspektifi kullanır.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19.HAFTA(17-23)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Üç boyutlu ve hacmi olan sanat örnekleri nelerdir? #Yardımlaşma  Dayanışma, İşbirliği, Misafirperverlik, İyilik, Merhamet konusu. =Dijital yetkinlik.</w:t>
            </w:r>
          </w:p>
        </w:tc>
        <w:tc>
          <w:tcPr>
            <w:vAlign w:val="center"/>
          </w:tcPr>
          <w:p>
            <w:r>
              <w:t>G.6.3.2 Sanatçının eserinde yansıttığı duygu ve düşünceleri açıklar.</w:t>
            </w:r>
          </w:p>
        </w:tc>
        <w:tc>
          <w:tcPr>
            <w:vAlign w:val="center"/>
          </w:tcPr>
          <w:p>
            <w:r>
              <w:t>“Sanatın ve Bilimin Gezi Evleri” /Etnografya müzeleri hakkında sanal veya gerçek ortamda görsel ve yazınsal bir etkinlik çalışması yapar.(35x50 fon kâğıdı üzerine yapıştırılarak sunum hazırlama. ($) Ahşap oyma ve bakırcılıkta kazanç.</w:t>
            </w:r>
          </w:p>
        </w:tc>
        <w:tc>
          <w:tcPr>
            <w:vAlign w:val="center"/>
          </w:tcPr>
          <w:p>
            <w:r>
              <w:t>Asamblaj sözünden ne anlıyorsunuz? + Bir heykel sence ne ifade eder. +Üç boyutlu çalışmalara örnek verseniz neler olurdu.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20.HAFTA(07-13)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G.6.2.2 Etnografya müzelerindeki ürünler aracılığıyla el sanatları örneklerini inceler. Etnografya müzelerinin bulunmadığı yerlerde tıpkıbasımlardan, belgelerden vb. materyallerden yararlanır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İkinci Yarıyıl Başlangıcı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21.HAFTA(14-20)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G.6.2.2 Etnografya müzelerindeki ürünler aracılığıyla el sanatları örneklerini inceler. Etnografya müzelerinin bulunmadığı yerlerde tıpkıbasımlardan, belgelerden vb. materyallerden yararlanır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22.HAFTA(21-27)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 Ders İçi Performans Değerlendirme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ŞUBAT-MART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23.HAFTA(28-06)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&amp;Müze çeşitlerini araştırır. Etnografya, sanat müzesi, tarih müzesi, arkeoloji müzesi. Açık hava müzeleri, uçak müzesi, araba müzesi</w:t>
            </w:r>
          </w:p>
        </w:tc>
        <w:tc>
          <w:tcPr>
            <w:vAlign w:val="center"/>
          </w:tcPr>
          <w:p>
            <w:r>
              <w:t>G.6.1.7 Üç boyutlu çalışmalar oluşturmak için oyma, asamblaj veya modelleme tekniğini kullanır. Asamblajın doğal, endüstriyel nesnelerden ya da bunların parçalarının yeni bir düzen içerisinde bir araya getirilmesiyle oluştuğu vurgulanır.</w:t>
            </w:r>
          </w:p>
        </w:tc>
        <w:tc>
          <w:tcPr>
            <w:vAlign w:val="center"/>
          </w:tcPr>
          <w:p>
            <w:r>
              <w:t>İlginç Sanatlar”/ Ahşap oyma, asamblaj uygulama vb. yöntemlerle somut veya soyut üç boyutlu çalışmalar yapar. (&amp;) “Ben hangi heykelim” oyunu ($) Türk El Sanatlarında kazanım ve meslek edinme üzerine söyleşi</w:t>
            </w:r>
          </w:p>
        </w:tc>
        <w:tc>
          <w:tcPr>
            <w:vAlign w:val="center"/>
          </w:tcPr>
          <w:p>
            <w:r>
              <w:t>Sınıf ve Atölye içinde yapılan çalışmalara saygı duyar ve başka arkadaşının yaptığı çalışmaya zarar getirmez _Çalışmaları takdir eder ve acımasızca eleştirmez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24.HAFTA(07-13)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Kişilerin yetenek, beceri ve güçlerinin değişik olabileceğinin farkına varma</w:t>
            </w:r>
          </w:p>
        </w:tc>
        <w:tc>
          <w:tcPr>
            <w:vAlign w:val="center"/>
          </w:tcPr>
          <w:p>
            <w:r>
              <w:t>G.6.1.7 Üç boyutlu çalışmalar oluşturmak için oyma, asamblaj veya modelleme tekniğini kullanır. Asamblajın doğal, endüstriyel nesnelerden ya da bunların parçalarının yeni bir düzen içerisinde bir araya getirilmesiyle oluştuğu vurgulanır.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İstiklâl Marşı’nın Kabulü ve Mehmet Akif Ersoy’u Anma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25.HAFTA(14-20)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G.6.1.2 Görsel Sanat çalışmasını oluştururken farklı materyalleri ve teknikleri kullanır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Şehitler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26.HAFTA(21-27)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(2.Ders İçi Performans Değerlendirme)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MART-NİSAN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27.HAFTA(28-03)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&amp;Beyin fırtınası nedir? Sentezleme nedir? +Kültür nedir? Kutlu Doğum Haftası =Öğrenmeyi öğrenme</w:t>
            </w:r>
          </w:p>
        </w:tc>
        <w:tc>
          <w:tcPr>
            <w:vAlign w:val="center"/>
          </w:tcPr>
          <w:p>
            <w:r>
              <w:t>G.6.3.4 Sanatçıların niçin sanat eseri oluşturduklarını tartışır</w:t>
            </w:r>
          </w:p>
        </w:tc>
        <w:tc>
          <w:tcPr>
            <w:vAlign w:val="center"/>
          </w:tcPr>
          <w:p>
            <w:r>
              <w:t>“Bir Sanat ve Sunum Denemesi ”/Yerli ve yabancı sanat üstatlarının yaptığı eserlerden oluşan bir etkinlik dosyası hazırlanır; bu dosyada sanatçının ruh hali, kültürel amacı, sanat eleştirisi ve estetik değerlendirmesi vb. kriterler yer alır.</w:t>
            </w:r>
          </w:p>
        </w:tc>
        <w:tc>
          <w:tcPr>
            <w:vAlign w:val="center"/>
          </w:tcPr>
          <w:p>
            <w:r>
              <w:t>Bir sanat etkinliği düşünseniz neler yapardınız?+ Bir sanat sunum dosyası sizce nasıl olmalıdır? _ Dosya hazırlarken gruptaki arkadaşlarının fikirlerine saygı duyar ve asla grubu terk etmez.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28.HAFTA(04-10)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G.6.1.1 Öğrenciler görsel sanat çalışmalarından oluşan bir sunum dosyası hazırlar. Beyin fırtınası ile başlayan; Fikirleri sentezleme, tasarlama, eskiz yapma, detaylandırma sürecini takip eder.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29.HAFTA(18-24)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G.6.1.1 Öğrenciler görsel sanat çalışmalarından oluşan bir sunum dosyası hazırlar. Beyin fırtınası ile başlayan; Fikirleri sentezleme, tasarlama, eskiz yapma, detaylandırma sürecini takip eder.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23 Nisan Ulusal Egemenlik ve Çocuk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NİSAN-MAYIS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30.HAFTA(25-01)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G.6.2.5 Görsel sanatlar, tarih ve kültürün birbirlerini nasıl etkilediğini fark eder.($) İnternet üzerinden yapılan müze ve ören yerleri tur gezileri ve kazanç kapıları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31.HAFTA(02-08)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Sevgi ve hoşgörü +Barış ve kardeşlik =Kültürel farkındalık ve ifade</w:t>
            </w:r>
          </w:p>
        </w:tc>
        <w:tc>
          <w:tcPr>
            <w:vAlign w:val="center"/>
          </w:tcPr>
          <w:p>
            <w:r>
              <w:t>G.6.2.5 Görsel sanatlar, tarih ve kültürün birbirlerini nasıl etkilediğini fark eder.($) İnternet üzerinden yapılan müze ve ören yerleri tur gezileri ve kazanç kapıları</w:t>
            </w:r>
          </w:p>
        </w:tc>
        <w:tc>
          <w:tcPr>
            <w:vAlign w:val="center"/>
          </w:tcPr>
          <w:p>
            <w:r>
              <w:t>“Sanatın Eleştirine Var mısın!”/ Gruplar diğer grup dosyalarını eleştiri ölçütlerine uygun bir anlayışla değerlendirir. ($) Bir sanat eleştirmenliği orta oyunu</w:t>
            </w:r>
          </w:p>
        </w:tc>
        <w:tc>
          <w:tcPr>
            <w:vAlign w:val="center"/>
          </w:tcPr>
          <w:p>
            <w:r>
              <w:t>Başkalarının eserlerini eleştirirken asla acımasız ve taraflı olmaz Objektif olur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32.HAFTA(09-15)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G.6.3.4 Sanatçıların niçin sanat eseri oluşturduklarını tartışır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33.HAFTA(16-22)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G.6.3.5 Kişisel fikirlerin ve değer yargısının sanat eserinin değerlendirilmesindeki etkisini açıklar.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19 Mayıs Atatürk’ü Anma Gençlik ve Spor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34.HAFTA(23-29)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G.6.3.1 Sanat eseri tanımlarken, çözümlerken, yorumlarken ve yargılarken eleştirisel düşünme becerilerini kullanır.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MAYIS-HAZİRAN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35.HAFTA(30-05)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(Proje sunumu Değerlendirilmesi)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36.HAFTA(06-12)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Yüzeysel sanatlar alanında yapılan sanat çalışmalarını araştırır.</w:t>
            </w:r>
          </w:p>
        </w:tc>
        <w:tc>
          <w:tcPr>
            <w:vAlign w:val="center"/>
          </w:tcPr>
          <w:p>
            <w:r>
              <w:t>G.6.3.6 Sanat eserinin kişisel hisleri, duyguları ve estetik tepkiyi nasıl harekete geçirdiğini açıklar. G.6.2.2 Toplumda el sanatlarının rolünü fark eder.</w:t>
            </w:r>
          </w:p>
        </w:tc>
        <w:tc>
          <w:tcPr>
            <w:vAlign w:val="center"/>
          </w:tcPr>
          <w:p>
            <w:r>
              <w:t>“Hadi Sergimizi Düzenleyelim!” Yaptığı çalışmalarını sergilemekten onur duyar.</w:t>
            </w:r>
          </w:p>
        </w:tc>
        <w:tc>
          <w:tcPr>
            <w:vAlign w:val="center"/>
          </w:tcPr>
          <w:p>
            <w:r>
              <w:t>Sergi Etik kurallarını bilir ve iyi bir izlenimci olmayı bilir.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37.HAFTA(13-19)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 SAAT</w:t>
            </w:r>
          </w:p>
        </w:tc>
        <w:tc>
          <w:tcPr>
            <w:vAlign w:val="center"/>
          </w:tcPr>
          <w:p>
            <w:r>
              <w:t>Yüzeysel sanatlar alanında yapılan sanat çalışmalarını araştırır.</w:t>
            </w:r>
          </w:p>
        </w:tc>
        <w:tc>
          <w:tcPr>
            <w:vAlign w:val="center"/>
          </w:tcPr>
          <w:p>
            <w:r>
              <w:t>G.6.3.6 Sanat eserinin kişisel hisleri, duyguları ve estetik tepkiyi nasıl harekete geçirdiğini açıklar. G.6.2.2 Toplumda el sanatlarının rolünü fark eder.</w:t>
            </w:r>
          </w:p>
        </w:tc>
        <w:tc>
          <w:tcPr>
            <w:vAlign w:val="center"/>
          </w:tcPr>
          <w:p>
            <w:r>
              <w:t>“Hadi Sergimizi Düzenleyelim!” Yaptığı çalışmalarını sergilemekten onur duyar.</w:t>
            </w:r>
          </w:p>
        </w:tc>
        <w:tc>
          <w:tcPr>
            <w:vAlign w:val="center"/>
          </w:tcPr>
          <w:p>
            <w:r>
              <w:t>Sergi Etik kurallarını bilir ve iyi bir izlenimci olmayı bilir.</w:t>
            </w:r>
          </w:p>
        </w:tc>
        <w:tc>
          <w:tcPr>
            <w:vAlign w:val="center"/>
          </w:tcPr>
          <w:p>
            <w:r>
              <w:br/>
            </w:r>
            <w:r>
              <w:rPr>
                <w:b/>
              </w:rPr>
              <w:t>Ders Yılının Sona ermesi</w:t>
            </w:r>
          </w:p>
        </w:tc>
      </w:tr>
    </w:tbl>
    <w:p>
      <w:r>
        <w:rPr>
          <w:b/>
          <w:sz w:val="16"/>
        </w:rPr>
        <w:t>Bu yıllık plan T.C. Milli Eğitim Bakanlığı Talim ve Terbiye Kurulu Başkanlığının yayınladığı öğretim programı esas alınarak yapılmıstır. Bu yıllık planda toplam eğitim öğretim haftası 37 haftadır.</w:t>
      </w:r>
    </w:p>
    <w:sectPr>
      <w:type w:val="nextPage"/>
      <w:pgSz w:w="16838" w:h="11906" w:orient="landscape" w:code="0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vertAlign w:val="baseline"/>
        <w:lang w:val="tr-TR" w:eastAsia="en-US" w:bidi="ar-SA"/>
      </w:rPr>
    </w:rPrDefault>
    <w:pPrDefault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160" w:afterAutospacing="0" w:line="259" w:lineRule="auto"/>
        <w:ind w:left="0" w:right="0" w:firstLine="0"/>
        <w:contextualSpacing w:val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/>
  </w:style>
  <w:style w:type="numbering" w:default="1" w:styleId="NoList">
    <w:name w:val="No List"/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LineNumber0">
    <w:name w:val="line number"/>
    <w:basedOn w:val="DefaultParagraphFont"/>
    <w:semiHidden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/>
  </w:style>
  <w:style w:type="table" w:styleId="TableGrid">
    <w:name w:val="Table Grid"/>
    <w:basedOn w:val="TableNormal"/>
    <w:pPr>
      <w:spacing w:beforeAutospacing="0" w:after="0" w:afterAutospacing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