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5430C" w:rsidRPr="000B5B71" w:rsidRDefault="007A2B18">
      <w:pPr>
        <w:spacing w:after="0" w:line="240" w:lineRule="auto"/>
        <w:ind w:left="-570" w:right="-435"/>
        <w:jc w:val="center"/>
        <w:rPr>
          <w:rFonts w:asciiTheme="majorHAnsi" w:eastAsia="Arial" w:hAnsiTheme="majorHAnsi" w:cstheme="majorHAnsi"/>
          <w:b/>
        </w:rPr>
      </w:pPr>
      <w:r w:rsidRPr="000B5B71">
        <w:rPr>
          <w:rFonts w:asciiTheme="majorHAnsi" w:eastAsia="Arial" w:hAnsiTheme="majorHAnsi" w:cstheme="majorHAnsi"/>
          <w:b/>
        </w:rPr>
        <w:t>2021 / 2022 Eğitim-Öğretim Yılı</w:t>
      </w:r>
    </w:p>
    <w:p w:rsidR="00D622A2" w:rsidRPr="000B5B71" w:rsidRDefault="0075430C">
      <w:pPr>
        <w:spacing w:after="0" w:line="240" w:lineRule="auto"/>
        <w:ind w:left="-570" w:right="-435"/>
        <w:jc w:val="center"/>
        <w:rPr>
          <w:rFonts w:asciiTheme="majorHAnsi" w:eastAsia="Arial" w:hAnsiTheme="majorHAnsi" w:cstheme="majorHAnsi"/>
          <w:b/>
        </w:rPr>
      </w:pPr>
      <w:r w:rsidRPr="000B5B71">
        <w:rPr>
          <w:rFonts w:asciiTheme="majorHAnsi" w:hAnsiTheme="majorHAnsi" w:cstheme="majorHAnsi"/>
          <w:b/>
          <w:color w:val="FF0000"/>
        </w:rPr>
        <w:t>PLANLI ÖĞRETMENİM YILLIK MOBİL PLAN UYGULAMASI</w:t>
      </w:r>
      <w:r w:rsidR="007A2B18" w:rsidRPr="000B5B71">
        <w:rPr>
          <w:rFonts w:asciiTheme="majorHAnsi" w:eastAsia="Arial" w:hAnsiTheme="majorHAnsi" w:cstheme="majorHAnsi"/>
          <w:b/>
          <w:color w:val="FF0000"/>
        </w:rPr>
        <w:t xml:space="preserve"> </w:t>
      </w:r>
      <w:r w:rsidR="001E0D9F" w:rsidRPr="001E0D9F">
        <w:rPr>
          <w:rFonts w:asciiTheme="majorHAnsi" w:eastAsia="Arial" w:hAnsiTheme="majorHAnsi" w:cstheme="majorHAnsi"/>
          <w:b/>
        </w:rPr>
        <w:t xml:space="preserve">ANADOLU </w:t>
      </w:r>
      <w:r w:rsidR="001E0D9F">
        <w:rPr>
          <w:rFonts w:asciiTheme="majorHAnsi" w:eastAsia="Arial" w:hAnsiTheme="majorHAnsi" w:cstheme="majorHAnsi"/>
          <w:b/>
        </w:rPr>
        <w:t>LİSESİ</w:t>
      </w:r>
    </w:p>
    <w:p w:rsidR="007A2B18" w:rsidRPr="000B5B71" w:rsidRDefault="001E0D9F">
      <w:pPr>
        <w:spacing w:after="0" w:line="240" w:lineRule="auto"/>
        <w:ind w:left="-570" w:right="-435"/>
        <w:jc w:val="center"/>
        <w:rPr>
          <w:rFonts w:asciiTheme="majorHAnsi" w:eastAsia="Arial" w:hAnsiTheme="majorHAnsi" w:cstheme="majorHAnsi"/>
          <w:b/>
        </w:rPr>
      </w:pPr>
      <w:r>
        <w:rPr>
          <w:rFonts w:asciiTheme="majorHAnsi" w:eastAsia="Arial" w:hAnsiTheme="majorHAnsi" w:cstheme="majorHAnsi"/>
          <w:b/>
        </w:rPr>
        <w:t>12</w:t>
      </w:r>
      <w:r w:rsidR="007A2B18" w:rsidRPr="000B5B71">
        <w:rPr>
          <w:rFonts w:asciiTheme="majorHAnsi" w:eastAsia="Arial" w:hAnsiTheme="majorHAnsi" w:cstheme="majorHAnsi"/>
          <w:b/>
        </w:rPr>
        <w:t xml:space="preserve">.Sınıf </w:t>
      </w:r>
      <w:r>
        <w:rPr>
          <w:rFonts w:asciiTheme="majorHAnsi" w:eastAsia="Arial" w:hAnsiTheme="majorHAnsi" w:cstheme="majorHAnsi"/>
          <w:b/>
        </w:rPr>
        <w:t>Biyoloji</w:t>
      </w:r>
      <w:r w:rsidR="007A2B18" w:rsidRPr="000B5B71">
        <w:rPr>
          <w:rFonts w:asciiTheme="majorHAnsi" w:eastAsia="Arial" w:hAnsiTheme="majorHAnsi" w:cstheme="majorHAnsi"/>
          <w:b/>
        </w:rPr>
        <w:t xml:space="preserve"> Dersi</w:t>
      </w:r>
    </w:p>
    <w:p w:rsidR="00D622A2" w:rsidRPr="000B5B71" w:rsidRDefault="007A2B18">
      <w:pPr>
        <w:spacing w:after="0" w:line="240" w:lineRule="auto"/>
        <w:ind w:left="-570" w:right="-435"/>
        <w:jc w:val="center"/>
        <w:rPr>
          <w:rFonts w:asciiTheme="majorHAnsi" w:eastAsia="Arial" w:hAnsiTheme="majorHAnsi" w:cstheme="majorHAnsi"/>
          <w:b/>
        </w:rPr>
      </w:pPr>
      <w:r w:rsidRPr="000B5B71">
        <w:rPr>
          <w:rFonts w:asciiTheme="majorHAnsi" w:eastAsia="Arial" w:hAnsiTheme="majorHAnsi" w:cstheme="majorHAnsi"/>
          <w:b/>
        </w:rPr>
        <w:t>Destekleme ve Yetiştirme Kursu Yıllık Planı  </w:t>
      </w:r>
    </w:p>
    <w:p w:rsidR="00D622A2" w:rsidRPr="000B5B71" w:rsidRDefault="00D622A2">
      <w:pPr>
        <w:spacing w:after="0" w:line="240" w:lineRule="auto"/>
        <w:rPr>
          <w:rFonts w:asciiTheme="majorHAnsi" w:eastAsia="Arial" w:hAnsiTheme="majorHAnsi" w:cstheme="majorHAnsi"/>
          <w:bCs/>
        </w:rPr>
      </w:pPr>
    </w:p>
    <w:tbl>
      <w:tblPr>
        <w:tblStyle w:val="TabloKlavuzuAk"/>
        <w:tblW w:w="15446" w:type="dxa"/>
        <w:tblLayout w:type="fixed"/>
        <w:tblLook w:val="0400" w:firstRow="0" w:lastRow="0" w:firstColumn="0" w:lastColumn="0" w:noHBand="0" w:noVBand="1"/>
      </w:tblPr>
      <w:tblGrid>
        <w:gridCol w:w="548"/>
        <w:gridCol w:w="723"/>
        <w:gridCol w:w="1418"/>
        <w:gridCol w:w="708"/>
        <w:gridCol w:w="2552"/>
        <w:gridCol w:w="7513"/>
        <w:gridCol w:w="1984"/>
      </w:tblGrid>
      <w:tr w:rsidR="003E6933" w:rsidRPr="000B5B71" w:rsidTr="003451D8">
        <w:trPr>
          <w:trHeight w:val="285"/>
        </w:trPr>
        <w:tc>
          <w:tcPr>
            <w:tcW w:w="548" w:type="dxa"/>
            <w:shd w:val="clear" w:color="auto" w:fill="C2D69B" w:themeFill="accent3" w:themeFillTint="99"/>
            <w:vAlign w:val="center"/>
          </w:tcPr>
          <w:p w:rsidR="003E6933" w:rsidRPr="000B5B71" w:rsidRDefault="003E6933" w:rsidP="007A2B18">
            <w:pPr>
              <w:jc w:val="center"/>
              <w:rPr>
                <w:rFonts w:asciiTheme="majorHAnsi" w:eastAsia="Arial" w:hAnsiTheme="majorHAnsi" w:cstheme="majorHAnsi"/>
                <w:b/>
              </w:rPr>
            </w:pPr>
            <w:r w:rsidRPr="000B5B71">
              <w:rPr>
                <w:rFonts w:asciiTheme="majorHAnsi" w:eastAsia="Arial" w:hAnsiTheme="majorHAnsi" w:cstheme="majorHAnsi"/>
                <w:b/>
              </w:rPr>
              <w:t>Ay</w:t>
            </w:r>
          </w:p>
        </w:tc>
        <w:tc>
          <w:tcPr>
            <w:tcW w:w="723" w:type="dxa"/>
            <w:shd w:val="clear" w:color="auto" w:fill="C2D69B" w:themeFill="accent3" w:themeFillTint="99"/>
            <w:vAlign w:val="center"/>
          </w:tcPr>
          <w:p w:rsidR="003E6933" w:rsidRPr="000B5B71" w:rsidRDefault="003E6933" w:rsidP="007A2B18">
            <w:pPr>
              <w:jc w:val="center"/>
              <w:rPr>
                <w:rFonts w:asciiTheme="majorHAnsi" w:eastAsia="Arial" w:hAnsiTheme="majorHAnsi" w:cstheme="majorHAnsi"/>
                <w:b/>
              </w:rPr>
            </w:pPr>
            <w:r w:rsidRPr="000B5B71">
              <w:rPr>
                <w:rFonts w:asciiTheme="majorHAnsi" w:eastAsia="Arial" w:hAnsiTheme="majorHAnsi" w:cstheme="majorHAnsi"/>
                <w:b/>
              </w:rPr>
              <w:t>Hafta</w:t>
            </w:r>
          </w:p>
        </w:tc>
        <w:tc>
          <w:tcPr>
            <w:tcW w:w="1418" w:type="dxa"/>
            <w:shd w:val="clear" w:color="auto" w:fill="C2D69B" w:themeFill="accent3" w:themeFillTint="99"/>
            <w:vAlign w:val="center"/>
          </w:tcPr>
          <w:p w:rsidR="003E6933" w:rsidRPr="000B5B71" w:rsidRDefault="003E6933" w:rsidP="007A2B18">
            <w:pPr>
              <w:jc w:val="center"/>
              <w:rPr>
                <w:rFonts w:asciiTheme="majorHAnsi" w:eastAsia="Arial" w:hAnsiTheme="majorHAnsi" w:cstheme="majorHAnsi"/>
                <w:b/>
              </w:rPr>
            </w:pPr>
            <w:r w:rsidRPr="000B5B71">
              <w:rPr>
                <w:rFonts w:asciiTheme="majorHAnsi" w:eastAsia="Arial" w:hAnsiTheme="majorHAnsi" w:cstheme="majorHAnsi"/>
                <w:b/>
              </w:rPr>
              <w:t>Tarih</w:t>
            </w:r>
          </w:p>
        </w:tc>
        <w:tc>
          <w:tcPr>
            <w:tcW w:w="708" w:type="dxa"/>
            <w:shd w:val="clear" w:color="auto" w:fill="C2D69B" w:themeFill="accent3" w:themeFillTint="99"/>
            <w:vAlign w:val="center"/>
          </w:tcPr>
          <w:p w:rsidR="003E6933" w:rsidRPr="000B5B71" w:rsidRDefault="003E6933" w:rsidP="003E6933">
            <w:pPr>
              <w:rPr>
                <w:rFonts w:asciiTheme="majorHAnsi" w:hAnsiTheme="majorHAnsi" w:cstheme="majorHAnsi"/>
                <w:b/>
                <w:bCs/>
              </w:rPr>
            </w:pPr>
            <w:r w:rsidRPr="000B5B71">
              <w:rPr>
                <w:rFonts w:asciiTheme="majorHAnsi" w:hAnsiTheme="majorHAnsi" w:cstheme="majorHAnsi"/>
                <w:b/>
                <w:bCs/>
              </w:rPr>
              <w:t>Saat</w:t>
            </w:r>
          </w:p>
        </w:tc>
        <w:tc>
          <w:tcPr>
            <w:tcW w:w="2552" w:type="dxa"/>
            <w:shd w:val="clear" w:color="auto" w:fill="C2D69B" w:themeFill="accent3" w:themeFillTint="99"/>
            <w:vAlign w:val="center"/>
          </w:tcPr>
          <w:p w:rsidR="003E6933" w:rsidRPr="000B5B71" w:rsidRDefault="003E6933" w:rsidP="007A2B18">
            <w:pPr>
              <w:ind w:right="1020"/>
              <w:jc w:val="center"/>
              <w:rPr>
                <w:rFonts w:asciiTheme="majorHAnsi" w:eastAsia="Arial" w:hAnsiTheme="majorHAnsi" w:cstheme="majorHAnsi"/>
                <w:b/>
              </w:rPr>
            </w:pPr>
            <w:r w:rsidRPr="000B5B71">
              <w:rPr>
                <w:rFonts w:asciiTheme="majorHAnsi" w:eastAsia="Arial" w:hAnsiTheme="majorHAnsi" w:cstheme="majorHAnsi"/>
                <w:b/>
              </w:rPr>
              <w:t>Konu</w:t>
            </w:r>
          </w:p>
        </w:tc>
        <w:tc>
          <w:tcPr>
            <w:tcW w:w="7513" w:type="dxa"/>
            <w:shd w:val="clear" w:color="auto" w:fill="C2D69B" w:themeFill="accent3" w:themeFillTint="99"/>
            <w:vAlign w:val="center"/>
          </w:tcPr>
          <w:p w:rsidR="003E6933" w:rsidRPr="000B5B71" w:rsidRDefault="003E6933" w:rsidP="007A2B18">
            <w:pPr>
              <w:ind w:left="1440" w:right="2190"/>
              <w:jc w:val="center"/>
              <w:rPr>
                <w:rFonts w:asciiTheme="majorHAnsi" w:eastAsia="Arial" w:hAnsiTheme="majorHAnsi" w:cstheme="majorHAnsi"/>
                <w:b/>
              </w:rPr>
            </w:pPr>
            <w:r w:rsidRPr="000B5B71">
              <w:rPr>
                <w:rFonts w:asciiTheme="majorHAnsi" w:eastAsia="Arial" w:hAnsiTheme="majorHAnsi" w:cstheme="majorHAnsi"/>
                <w:b/>
              </w:rPr>
              <w:t>Kazanımlar</w:t>
            </w:r>
          </w:p>
        </w:tc>
        <w:tc>
          <w:tcPr>
            <w:tcW w:w="1984" w:type="dxa"/>
            <w:shd w:val="clear" w:color="auto" w:fill="C2D69B" w:themeFill="accent3" w:themeFillTint="99"/>
            <w:vAlign w:val="center"/>
          </w:tcPr>
          <w:p w:rsidR="003E6933" w:rsidRPr="000B5B71" w:rsidRDefault="00BE71F8" w:rsidP="007A2B18">
            <w:pPr>
              <w:ind w:left="90" w:right="90"/>
              <w:jc w:val="center"/>
              <w:rPr>
                <w:rFonts w:asciiTheme="majorHAnsi" w:eastAsia="Arial" w:hAnsiTheme="majorHAnsi" w:cstheme="majorHAnsi"/>
                <w:b/>
              </w:rPr>
            </w:pPr>
            <w:r>
              <w:rPr>
                <w:rFonts w:asciiTheme="majorHAnsi" w:eastAsia="Arial" w:hAnsiTheme="majorHAnsi" w:cstheme="majorHAnsi"/>
                <w:b/>
              </w:rPr>
              <w:t>Temel Kaynaklar</w:t>
            </w:r>
          </w:p>
        </w:tc>
      </w:tr>
      <w:tr w:rsidR="001E0D9F" w:rsidRPr="000B5B71" w:rsidTr="000C331F">
        <w:trPr>
          <w:trHeight w:val="360"/>
        </w:trPr>
        <w:tc>
          <w:tcPr>
            <w:tcW w:w="548" w:type="dxa"/>
            <w:vMerge w:val="restart"/>
            <w:textDirection w:val="btLr"/>
            <w:vAlign w:val="center"/>
          </w:tcPr>
          <w:p w:rsidR="001E0D9F" w:rsidRPr="000B5B71" w:rsidRDefault="001E0D9F" w:rsidP="001E0D9F">
            <w:pPr>
              <w:ind w:left="113" w:right="113"/>
              <w:jc w:val="center"/>
              <w:rPr>
                <w:rFonts w:asciiTheme="majorHAnsi" w:eastAsia="Arial" w:hAnsiTheme="majorHAnsi" w:cstheme="majorHAnsi"/>
                <w:bCs/>
              </w:rPr>
            </w:pPr>
            <w:r w:rsidRPr="000B5B71">
              <w:rPr>
                <w:rFonts w:asciiTheme="majorHAnsi" w:eastAsia="Arial" w:hAnsiTheme="majorHAnsi" w:cstheme="majorHAnsi"/>
                <w:bCs/>
              </w:rPr>
              <w:t>EYLÜL</w:t>
            </w:r>
          </w:p>
        </w:tc>
        <w:tc>
          <w:tcPr>
            <w:tcW w:w="723" w:type="dxa"/>
            <w:vAlign w:val="center"/>
          </w:tcPr>
          <w:p w:rsidR="001E0D9F" w:rsidRPr="000B5B71" w:rsidRDefault="001E0D9F" w:rsidP="001E0D9F">
            <w:pPr>
              <w:jc w:val="center"/>
              <w:rPr>
                <w:rFonts w:asciiTheme="majorHAnsi" w:eastAsia="Arial" w:hAnsiTheme="majorHAnsi" w:cstheme="majorHAnsi"/>
                <w:bCs/>
              </w:rPr>
            </w:pPr>
            <w:r w:rsidRPr="000B5B71">
              <w:rPr>
                <w:rFonts w:asciiTheme="majorHAnsi" w:eastAsia="Arial" w:hAnsiTheme="majorHAnsi" w:cstheme="majorHAnsi"/>
                <w:bCs/>
              </w:rPr>
              <w:t>1</w:t>
            </w:r>
          </w:p>
        </w:tc>
        <w:tc>
          <w:tcPr>
            <w:tcW w:w="1418" w:type="dxa"/>
            <w:vAlign w:val="center"/>
          </w:tcPr>
          <w:p w:rsidR="001E0D9F" w:rsidRPr="000B5B71" w:rsidRDefault="001E0D9F" w:rsidP="001E0D9F">
            <w:pPr>
              <w:rPr>
                <w:rFonts w:asciiTheme="majorHAnsi" w:eastAsia="Arial" w:hAnsiTheme="majorHAnsi" w:cstheme="majorHAnsi"/>
                <w:bCs/>
              </w:rPr>
            </w:pPr>
            <w:r w:rsidRPr="000B5B71">
              <w:rPr>
                <w:rFonts w:asciiTheme="majorHAnsi" w:eastAsia="Arial" w:hAnsiTheme="majorHAnsi" w:cstheme="majorHAnsi"/>
                <w:bCs/>
              </w:rPr>
              <w:t>6-10 Eylül 2021 </w:t>
            </w:r>
          </w:p>
        </w:tc>
        <w:tc>
          <w:tcPr>
            <w:tcW w:w="708" w:type="dxa"/>
            <w:vAlign w:val="center"/>
          </w:tcPr>
          <w:p w:rsidR="001E0D9F" w:rsidRPr="000B5B71" w:rsidRDefault="00965856" w:rsidP="001E0D9F">
            <w:pPr>
              <w:rPr>
                <w:rFonts w:asciiTheme="majorHAnsi" w:eastAsia="Arial" w:hAnsiTheme="majorHAnsi" w:cstheme="majorHAnsi"/>
                <w:bCs/>
              </w:rPr>
            </w:pPr>
            <w:r>
              <w:rPr>
                <w:rFonts w:asciiTheme="majorHAnsi" w:eastAsia="Arial" w:hAnsiTheme="majorHAnsi" w:cstheme="majorHAnsi"/>
                <w:bCs/>
              </w:rPr>
              <w:t>4</w:t>
            </w:r>
          </w:p>
        </w:tc>
        <w:tc>
          <w:tcPr>
            <w:tcW w:w="2552" w:type="dxa"/>
            <w:vAlign w:val="center"/>
          </w:tcPr>
          <w:p w:rsidR="001E0D9F" w:rsidRDefault="001E0D9F" w:rsidP="001E0D9F">
            <w:pPr>
              <w:rPr>
                <w:b/>
              </w:rPr>
            </w:pPr>
            <w:r>
              <w:t>12.1.1. Nükleik Asitlerin Keşfi ve Önemi</w:t>
            </w:r>
          </w:p>
        </w:tc>
        <w:tc>
          <w:tcPr>
            <w:tcW w:w="7513" w:type="dxa"/>
            <w:vAlign w:val="center"/>
          </w:tcPr>
          <w:p w:rsidR="001E0D9F" w:rsidRDefault="001E0D9F" w:rsidP="001E0D9F">
            <w:pPr>
              <w:rPr>
                <w:b/>
              </w:rPr>
            </w:pPr>
            <w:r>
              <w:t xml:space="preserve">12.1.1.1. Nükleik asitlerin keşif sürecini özetler. </w:t>
            </w:r>
          </w:p>
        </w:tc>
        <w:tc>
          <w:tcPr>
            <w:tcW w:w="1984" w:type="dxa"/>
            <w:vMerge w:val="restart"/>
            <w:vAlign w:val="center"/>
          </w:tcPr>
          <w:p w:rsidR="001E0D9F" w:rsidRPr="00BE71F8" w:rsidRDefault="001E0D9F" w:rsidP="001E0D9F">
            <w:pPr>
              <w:pStyle w:val="ListeParagraf"/>
              <w:numPr>
                <w:ilvl w:val="0"/>
                <w:numId w:val="1"/>
              </w:numPr>
              <w:ind w:left="178" w:right="180" w:hanging="178"/>
              <w:rPr>
                <w:rFonts w:asciiTheme="majorHAnsi" w:eastAsia="Arial" w:hAnsiTheme="majorHAnsi" w:cstheme="majorHAnsi"/>
                <w:bCs/>
              </w:rPr>
            </w:pPr>
            <w:r>
              <w:t>Ders kitapları</w:t>
            </w:r>
          </w:p>
          <w:p w:rsidR="001E0D9F" w:rsidRPr="00BE71F8" w:rsidRDefault="001E0D9F" w:rsidP="001E0D9F">
            <w:pPr>
              <w:pStyle w:val="ListeParagraf"/>
              <w:numPr>
                <w:ilvl w:val="0"/>
                <w:numId w:val="1"/>
              </w:numPr>
              <w:ind w:left="178" w:right="180" w:hanging="178"/>
              <w:rPr>
                <w:rFonts w:asciiTheme="majorHAnsi" w:eastAsia="Arial" w:hAnsiTheme="majorHAnsi" w:cstheme="majorHAnsi"/>
                <w:bCs/>
              </w:rPr>
            </w:pPr>
            <w:r>
              <w:t>Eğitim Bilişim Ağı (EBA)</w:t>
            </w:r>
          </w:p>
          <w:p w:rsidR="001E0D9F" w:rsidRPr="00BE71F8" w:rsidRDefault="001E0D9F" w:rsidP="001E0D9F">
            <w:pPr>
              <w:pStyle w:val="ListeParagraf"/>
              <w:numPr>
                <w:ilvl w:val="0"/>
                <w:numId w:val="1"/>
              </w:numPr>
              <w:ind w:left="178" w:right="180" w:hanging="178"/>
              <w:rPr>
                <w:rFonts w:asciiTheme="majorHAnsi" w:eastAsia="Arial" w:hAnsiTheme="majorHAnsi" w:cstheme="majorHAnsi"/>
                <w:bCs/>
              </w:rPr>
            </w:pPr>
            <w:r>
              <w:t>EBA Akademik Destek Platformu</w:t>
            </w:r>
          </w:p>
          <w:p w:rsidR="001E0D9F" w:rsidRPr="00BE71F8" w:rsidRDefault="001E0D9F" w:rsidP="001E0D9F">
            <w:pPr>
              <w:pStyle w:val="ListeParagraf"/>
              <w:numPr>
                <w:ilvl w:val="0"/>
                <w:numId w:val="1"/>
              </w:numPr>
              <w:ind w:left="178" w:right="180" w:hanging="178"/>
              <w:rPr>
                <w:rFonts w:asciiTheme="majorHAnsi" w:eastAsia="Arial" w:hAnsiTheme="majorHAnsi" w:cstheme="majorHAnsi"/>
                <w:bCs/>
              </w:rPr>
            </w:pPr>
            <w:r>
              <w:t>OGM Materyal</w:t>
            </w:r>
          </w:p>
          <w:p w:rsidR="001E0D9F" w:rsidRPr="00BE71F8" w:rsidRDefault="001E0D9F" w:rsidP="001E0D9F">
            <w:pPr>
              <w:pStyle w:val="ListeParagraf"/>
              <w:numPr>
                <w:ilvl w:val="0"/>
                <w:numId w:val="1"/>
              </w:numPr>
              <w:ind w:left="178" w:right="180" w:hanging="178"/>
              <w:rPr>
                <w:rFonts w:asciiTheme="majorHAnsi" w:eastAsia="Arial" w:hAnsiTheme="majorHAnsi" w:cstheme="majorHAnsi"/>
                <w:bCs/>
              </w:rPr>
            </w:pPr>
            <w:r>
              <w:t>EBA TV</w:t>
            </w:r>
          </w:p>
          <w:p w:rsidR="001E0D9F" w:rsidRPr="00BE71F8" w:rsidRDefault="001E0D9F" w:rsidP="001E0D9F">
            <w:pPr>
              <w:pStyle w:val="ListeParagraf"/>
              <w:numPr>
                <w:ilvl w:val="0"/>
                <w:numId w:val="1"/>
              </w:numPr>
              <w:ind w:left="178" w:right="180" w:hanging="178"/>
              <w:rPr>
                <w:rFonts w:asciiTheme="majorHAnsi" w:eastAsia="Arial" w:hAnsiTheme="majorHAnsi" w:cstheme="majorHAnsi"/>
                <w:bCs/>
              </w:rPr>
            </w:pPr>
            <w:r>
              <w:t>Bakanlıkça belirlenen diğer eğitim içeriği ve materyali</w:t>
            </w:r>
          </w:p>
        </w:tc>
      </w:tr>
      <w:tr w:rsidR="001E0D9F" w:rsidRPr="000B5B71" w:rsidTr="000C331F">
        <w:trPr>
          <w:trHeight w:val="262"/>
        </w:trPr>
        <w:tc>
          <w:tcPr>
            <w:tcW w:w="548" w:type="dxa"/>
            <w:vMerge/>
            <w:vAlign w:val="center"/>
          </w:tcPr>
          <w:p w:rsidR="001E0D9F" w:rsidRPr="000B5B71" w:rsidRDefault="001E0D9F" w:rsidP="001E0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Arial" w:hAnsiTheme="majorHAnsi" w:cstheme="majorHAnsi"/>
                <w:bCs/>
              </w:rPr>
            </w:pPr>
          </w:p>
        </w:tc>
        <w:tc>
          <w:tcPr>
            <w:tcW w:w="723" w:type="dxa"/>
            <w:vAlign w:val="center"/>
          </w:tcPr>
          <w:p w:rsidR="001E0D9F" w:rsidRPr="000B5B71" w:rsidRDefault="001E0D9F" w:rsidP="001E0D9F">
            <w:pPr>
              <w:jc w:val="center"/>
              <w:rPr>
                <w:rFonts w:asciiTheme="majorHAnsi" w:eastAsia="Arial" w:hAnsiTheme="majorHAnsi" w:cstheme="majorHAnsi"/>
                <w:bCs/>
              </w:rPr>
            </w:pPr>
            <w:r w:rsidRPr="000B5B71">
              <w:rPr>
                <w:rFonts w:asciiTheme="majorHAnsi" w:eastAsia="Arial" w:hAnsiTheme="majorHAnsi" w:cstheme="majorHAnsi"/>
                <w:bCs/>
              </w:rPr>
              <w:t>2</w:t>
            </w:r>
          </w:p>
        </w:tc>
        <w:tc>
          <w:tcPr>
            <w:tcW w:w="1418" w:type="dxa"/>
            <w:vAlign w:val="center"/>
          </w:tcPr>
          <w:p w:rsidR="001E0D9F" w:rsidRPr="000B5B71" w:rsidRDefault="001E0D9F" w:rsidP="001E0D9F">
            <w:pPr>
              <w:rPr>
                <w:rFonts w:asciiTheme="majorHAnsi" w:eastAsia="Arial" w:hAnsiTheme="majorHAnsi" w:cstheme="majorHAnsi"/>
                <w:bCs/>
              </w:rPr>
            </w:pPr>
            <w:r w:rsidRPr="000B5B71">
              <w:rPr>
                <w:rFonts w:asciiTheme="majorHAnsi" w:eastAsia="Arial" w:hAnsiTheme="majorHAnsi" w:cstheme="majorHAnsi"/>
                <w:bCs/>
              </w:rPr>
              <w:t>13-17 Eylül </w:t>
            </w:r>
          </w:p>
          <w:p w:rsidR="001E0D9F" w:rsidRPr="000B5B71" w:rsidRDefault="001E0D9F" w:rsidP="001E0D9F">
            <w:pPr>
              <w:rPr>
                <w:rFonts w:asciiTheme="majorHAnsi" w:eastAsia="Arial" w:hAnsiTheme="majorHAnsi" w:cstheme="majorHAnsi"/>
                <w:bCs/>
              </w:rPr>
            </w:pPr>
            <w:r w:rsidRPr="000B5B71">
              <w:rPr>
                <w:rFonts w:asciiTheme="majorHAnsi" w:eastAsia="Arial" w:hAnsiTheme="majorHAnsi" w:cstheme="majorHAnsi"/>
                <w:bCs/>
              </w:rPr>
              <w:t>2021 </w:t>
            </w:r>
          </w:p>
        </w:tc>
        <w:tc>
          <w:tcPr>
            <w:tcW w:w="708" w:type="dxa"/>
            <w:vAlign w:val="center"/>
          </w:tcPr>
          <w:p w:rsidR="001E0D9F" w:rsidRPr="000B5B71" w:rsidRDefault="00965856" w:rsidP="001E0D9F">
            <w:p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eastAsia="Arial" w:hAnsiTheme="majorHAnsi" w:cstheme="majorHAnsi"/>
                <w:bCs/>
              </w:rPr>
              <w:t>4</w:t>
            </w:r>
          </w:p>
        </w:tc>
        <w:tc>
          <w:tcPr>
            <w:tcW w:w="2552" w:type="dxa"/>
            <w:vAlign w:val="center"/>
          </w:tcPr>
          <w:p w:rsidR="001E0D9F" w:rsidRDefault="001E0D9F" w:rsidP="001E0D9F">
            <w:r>
              <w:t>12.1.1. Nükleik Asitlerin Keşfi ve Önemi</w:t>
            </w:r>
          </w:p>
        </w:tc>
        <w:tc>
          <w:tcPr>
            <w:tcW w:w="7513" w:type="dxa"/>
            <w:vAlign w:val="center"/>
          </w:tcPr>
          <w:p w:rsidR="001E0D9F" w:rsidRDefault="001E0D9F" w:rsidP="001E0D9F">
            <w:r>
              <w:t>12.1.1.2. Nükleik asitlerin çeşitlerini ve görevlerini açıklar.</w:t>
            </w:r>
          </w:p>
        </w:tc>
        <w:tc>
          <w:tcPr>
            <w:tcW w:w="1984" w:type="dxa"/>
            <w:vMerge/>
            <w:vAlign w:val="center"/>
          </w:tcPr>
          <w:p w:rsidR="001E0D9F" w:rsidRPr="000B5B71" w:rsidRDefault="001E0D9F" w:rsidP="001E0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bCs/>
              </w:rPr>
            </w:pPr>
          </w:p>
        </w:tc>
      </w:tr>
      <w:tr w:rsidR="00965856" w:rsidRPr="000B5B71" w:rsidTr="000C331F">
        <w:trPr>
          <w:trHeight w:val="360"/>
        </w:trPr>
        <w:tc>
          <w:tcPr>
            <w:tcW w:w="548" w:type="dxa"/>
            <w:vMerge/>
            <w:vAlign w:val="center"/>
          </w:tcPr>
          <w:p w:rsidR="00965856" w:rsidRPr="000B5B71" w:rsidRDefault="00965856" w:rsidP="009658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Arial" w:hAnsiTheme="majorHAnsi" w:cstheme="majorHAnsi"/>
                <w:bCs/>
              </w:rPr>
            </w:pPr>
          </w:p>
        </w:tc>
        <w:tc>
          <w:tcPr>
            <w:tcW w:w="723" w:type="dxa"/>
            <w:vAlign w:val="center"/>
          </w:tcPr>
          <w:p w:rsidR="00965856" w:rsidRPr="000B5B71" w:rsidRDefault="00965856" w:rsidP="00965856">
            <w:pPr>
              <w:jc w:val="center"/>
              <w:rPr>
                <w:rFonts w:asciiTheme="majorHAnsi" w:eastAsia="Arial" w:hAnsiTheme="majorHAnsi" w:cstheme="majorHAnsi"/>
                <w:bCs/>
              </w:rPr>
            </w:pPr>
            <w:r w:rsidRPr="000B5B71">
              <w:rPr>
                <w:rFonts w:asciiTheme="majorHAnsi" w:eastAsia="Arial" w:hAnsiTheme="majorHAnsi" w:cstheme="majorHAnsi"/>
                <w:bCs/>
              </w:rPr>
              <w:t>3</w:t>
            </w:r>
          </w:p>
        </w:tc>
        <w:tc>
          <w:tcPr>
            <w:tcW w:w="1418" w:type="dxa"/>
            <w:vAlign w:val="center"/>
          </w:tcPr>
          <w:p w:rsidR="00965856" w:rsidRPr="000B5B71" w:rsidRDefault="00965856" w:rsidP="00965856">
            <w:pPr>
              <w:ind w:right="-106"/>
              <w:rPr>
                <w:rFonts w:asciiTheme="majorHAnsi" w:eastAsia="Arial" w:hAnsiTheme="majorHAnsi" w:cstheme="majorHAnsi"/>
                <w:bCs/>
              </w:rPr>
            </w:pPr>
            <w:r w:rsidRPr="000B5B71">
              <w:rPr>
                <w:rFonts w:asciiTheme="majorHAnsi" w:eastAsia="Arial" w:hAnsiTheme="majorHAnsi" w:cstheme="majorHAnsi"/>
                <w:bCs/>
              </w:rPr>
              <w:t>20-24 Eylül 2021 </w:t>
            </w:r>
          </w:p>
        </w:tc>
        <w:tc>
          <w:tcPr>
            <w:tcW w:w="708" w:type="dxa"/>
            <w:vAlign w:val="center"/>
          </w:tcPr>
          <w:p w:rsidR="00965856" w:rsidRPr="000B5B71" w:rsidRDefault="00965856" w:rsidP="00965856">
            <w:pPr>
              <w:rPr>
                <w:rFonts w:asciiTheme="majorHAnsi" w:eastAsia="Arial" w:hAnsiTheme="majorHAnsi" w:cstheme="majorHAnsi"/>
                <w:bCs/>
              </w:rPr>
            </w:pPr>
            <w:r>
              <w:rPr>
                <w:rFonts w:asciiTheme="majorHAnsi" w:eastAsia="Arial" w:hAnsiTheme="majorHAnsi" w:cstheme="majorHAnsi"/>
                <w:bCs/>
              </w:rPr>
              <w:t>4</w:t>
            </w:r>
          </w:p>
        </w:tc>
        <w:tc>
          <w:tcPr>
            <w:tcW w:w="2552" w:type="dxa"/>
            <w:vAlign w:val="center"/>
          </w:tcPr>
          <w:p w:rsidR="00965856" w:rsidRDefault="00965856" w:rsidP="00965856">
            <w:r>
              <w:t>12.1.1. Nükleik Asitlerin Keşfi ve Önemi</w:t>
            </w:r>
          </w:p>
        </w:tc>
        <w:tc>
          <w:tcPr>
            <w:tcW w:w="7513" w:type="dxa"/>
            <w:vAlign w:val="center"/>
          </w:tcPr>
          <w:p w:rsidR="00965856" w:rsidRDefault="00965856" w:rsidP="00965856">
            <w:r>
              <w:t xml:space="preserve">12.1.1.3. Hücredeki genetik materyalin organizasyonunda parça bütün ilişkisi kurar. </w:t>
            </w:r>
          </w:p>
        </w:tc>
        <w:tc>
          <w:tcPr>
            <w:tcW w:w="1984" w:type="dxa"/>
            <w:vMerge/>
            <w:vAlign w:val="center"/>
          </w:tcPr>
          <w:p w:rsidR="00965856" w:rsidRPr="000B5B71" w:rsidRDefault="00965856" w:rsidP="009658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bCs/>
              </w:rPr>
            </w:pPr>
          </w:p>
        </w:tc>
      </w:tr>
      <w:tr w:rsidR="00965856" w:rsidRPr="000B5B71" w:rsidTr="000C331F">
        <w:trPr>
          <w:trHeight w:val="411"/>
        </w:trPr>
        <w:tc>
          <w:tcPr>
            <w:tcW w:w="548" w:type="dxa"/>
            <w:vMerge/>
            <w:vAlign w:val="center"/>
          </w:tcPr>
          <w:p w:rsidR="00965856" w:rsidRPr="000B5B71" w:rsidRDefault="00965856" w:rsidP="009658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Arial" w:hAnsiTheme="majorHAnsi" w:cstheme="majorHAnsi"/>
                <w:bCs/>
              </w:rPr>
            </w:pPr>
          </w:p>
        </w:tc>
        <w:tc>
          <w:tcPr>
            <w:tcW w:w="723" w:type="dxa"/>
            <w:vAlign w:val="center"/>
          </w:tcPr>
          <w:p w:rsidR="00965856" w:rsidRPr="000B5B71" w:rsidRDefault="00965856" w:rsidP="00965856">
            <w:pPr>
              <w:jc w:val="center"/>
              <w:rPr>
                <w:rFonts w:asciiTheme="majorHAnsi" w:eastAsia="Arial" w:hAnsiTheme="majorHAnsi" w:cstheme="majorHAnsi"/>
                <w:bCs/>
              </w:rPr>
            </w:pPr>
            <w:r w:rsidRPr="000B5B71">
              <w:rPr>
                <w:rFonts w:asciiTheme="majorHAnsi" w:eastAsia="Arial" w:hAnsiTheme="majorHAnsi" w:cstheme="majorHAnsi"/>
                <w:bCs/>
              </w:rPr>
              <w:t>4</w:t>
            </w:r>
          </w:p>
        </w:tc>
        <w:tc>
          <w:tcPr>
            <w:tcW w:w="1418" w:type="dxa"/>
            <w:vAlign w:val="center"/>
          </w:tcPr>
          <w:p w:rsidR="00965856" w:rsidRPr="000B5B71" w:rsidRDefault="00965856" w:rsidP="00965856">
            <w:pPr>
              <w:rPr>
                <w:rFonts w:asciiTheme="majorHAnsi" w:eastAsia="Arial" w:hAnsiTheme="majorHAnsi" w:cstheme="majorHAnsi"/>
                <w:bCs/>
              </w:rPr>
            </w:pPr>
            <w:r w:rsidRPr="000B5B71">
              <w:rPr>
                <w:rFonts w:asciiTheme="majorHAnsi" w:eastAsia="Arial" w:hAnsiTheme="majorHAnsi" w:cstheme="majorHAnsi"/>
                <w:bCs/>
              </w:rPr>
              <w:t>27</w:t>
            </w:r>
            <w:r>
              <w:rPr>
                <w:rFonts w:asciiTheme="majorHAnsi" w:eastAsia="Arial" w:hAnsiTheme="majorHAnsi" w:cstheme="majorHAnsi"/>
                <w:bCs/>
              </w:rPr>
              <w:t>Eylül</w:t>
            </w:r>
            <w:r w:rsidRPr="000B5B71">
              <w:rPr>
                <w:rFonts w:asciiTheme="majorHAnsi" w:eastAsia="Arial" w:hAnsiTheme="majorHAnsi" w:cstheme="majorHAnsi"/>
                <w:bCs/>
              </w:rPr>
              <w:t>-1 E</w:t>
            </w:r>
            <w:r>
              <w:rPr>
                <w:rFonts w:asciiTheme="majorHAnsi" w:eastAsia="Arial" w:hAnsiTheme="majorHAnsi" w:cstheme="majorHAnsi"/>
                <w:bCs/>
              </w:rPr>
              <w:t xml:space="preserve">kim </w:t>
            </w:r>
            <w:r w:rsidRPr="000B5B71">
              <w:rPr>
                <w:rFonts w:asciiTheme="majorHAnsi" w:eastAsia="Arial" w:hAnsiTheme="majorHAnsi" w:cstheme="majorHAnsi"/>
                <w:bCs/>
              </w:rPr>
              <w:t>2021 </w:t>
            </w:r>
          </w:p>
        </w:tc>
        <w:tc>
          <w:tcPr>
            <w:tcW w:w="708" w:type="dxa"/>
            <w:vAlign w:val="center"/>
          </w:tcPr>
          <w:p w:rsidR="00965856" w:rsidRPr="000B5B71" w:rsidRDefault="00965856" w:rsidP="00965856">
            <w:p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eastAsia="Arial" w:hAnsiTheme="majorHAnsi" w:cstheme="majorHAnsi"/>
                <w:bCs/>
              </w:rPr>
              <w:t>4</w:t>
            </w:r>
          </w:p>
        </w:tc>
        <w:tc>
          <w:tcPr>
            <w:tcW w:w="2552" w:type="dxa"/>
            <w:vAlign w:val="center"/>
          </w:tcPr>
          <w:p w:rsidR="00965856" w:rsidRDefault="00965856" w:rsidP="00965856">
            <w:r>
              <w:t>12.1.1. Nükleik Asitlerin Keşfi ve Önemi</w:t>
            </w:r>
          </w:p>
        </w:tc>
        <w:tc>
          <w:tcPr>
            <w:tcW w:w="7513" w:type="dxa"/>
            <w:vAlign w:val="center"/>
          </w:tcPr>
          <w:p w:rsidR="00965856" w:rsidRDefault="00965856" w:rsidP="00965856">
            <w:r>
              <w:t xml:space="preserve">12.1.1.4. DNA' </w:t>
            </w:r>
            <w:proofErr w:type="spellStart"/>
            <w:r>
              <w:t>nın</w:t>
            </w:r>
            <w:proofErr w:type="spellEnd"/>
            <w:r>
              <w:t xml:space="preserve"> kendini eşlemesini açıklar.</w:t>
            </w:r>
          </w:p>
        </w:tc>
        <w:tc>
          <w:tcPr>
            <w:tcW w:w="1984" w:type="dxa"/>
            <w:vMerge/>
            <w:vAlign w:val="center"/>
          </w:tcPr>
          <w:p w:rsidR="00965856" w:rsidRPr="000B5B71" w:rsidRDefault="00965856" w:rsidP="009658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bCs/>
              </w:rPr>
            </w:pPr>
          </w:p>
        </w:tc>
      </w:tr>
      <w:tr w:rsidR="00965856" w:rsidRPr="000B5B71" w:rsidTr="000C331F">
        <w:trPr>
          <w:trHeight w:val="411"/>
        </w:trPr>
        <w:tc>
          <w:tcPr>
            <w:tcW w:w="548" w:type="dxa"/>
            <w:vMerge w:val="restart"/>
            <w:textDirection w:val="btLr"/>
            <w:vAlign w:val="center"/>
          </w:tcPr>
          <w:p w:rsidR="00965856" w:rsidRPr="000B5B71" w:rsidRDefault="00965856" w:rsidP="00965856">
            <w:pPr>
              <w:ind w:left="113" w:right="113"/>
              <w:jc w:val="center"/>
              <w:rPr>
                <w:rFonts w:asciiTheme="majorHAnsi" w:eastAsia="Arial" w:hAnsiTheme="majorHAnsi" w:cstheme="majorHAnsi"/>
                <w:bCs/>
              </w:rPr>
            </w:pPr>
            <w:r w:rsidRPr="000B5B71">
              <w:rPr>
                <w:rFonts w:asciiTheme="majorHAnsi" w:eastAsia="Arial" w:hAnsiTheme="majorHAnsi" w:cstheme="majorHAnsi"/>
                <w:bCs/>
              </w:rPr>
              <w:t>EKİM</w:t>
            </w:r>
          </w:p>
        </w:tc>
        <w:tc>
          <w:tcPr>
            <w:tcW w:w="723" w:type="dxa"/>
            <w:vAlign w:val="center"/>
          </w:tcPr>
          <w:p w:rsidR="00965856" w:rsidRPr="000B5B71" w:rsidRDefault="00965856" w:rsidP="00965856">
            <w:pPr>
              <w:jc w:val="center"/>
              <w:rPr>
                <w:rFonts w:asciiTheme="majorHAnsi" w:eastAsia="Arial" w:hAnsiTheme="majorHAnsi" w:cstheme="majorHAnsi"/>
                <w:bCs/>
              </w:rPr>
            </w:pPr>
            <w:r w:rsidRPr="000B5B71">
              <w:rPr>
                <w:rFonts w:asciiTheme="majorHAnsi" w:eastAsia="Arial" w:hAnsiTheme="majorHAnsi" w:cstheme="majorHAnsi"/>
                <w:bCs/>
              </w:rPr>
              <w:t>5</w:t>
            </w:r>
          </w:p>
        </w:tc>
        <w:tc>
          <w:tcPr>
            <w:tcW w:w="1418" w:type="dxa"/>
            <w:vAlign w:val="center"/>
          </w:tcPr>
          <w:p w:rsidR="00965856" w:rsidRPr="000B5B71" w:rsidRDefault="00965856" w:rsidP="00965856">
            <w:pPr>
              <w:rPr>
                <w:rFonts w:asciiTheme="majorHAnsi" w:eastAsia="Arial" w:hAnsiTheme="majorHAnsi" w:cstheme="majorHAnsi"/>
                <w:bCs/>
              </w:rPr>
            </w:pPr>
            <w:r w:rsidRPr="000B5B71">
              <w:rPr>
                <w:rFonts w:asciiTheme="majorHAnsi" w:eastAsia="Arial" w:hAnsiTheme="majorHAnsi" w:cstheme="majorHAnsi"/>
                <w:bCs/>
              </w:rPr>
              <w:t>4-8 Ekim 2021 </w:t>
            </w:r>
          </w:p>
        </w:tc>
        <w:tc>
          <w:tcPr>
            <w:tcW w:w="708" w:type="dxa"/>
            <w:vAlign w:val="center"/>
          </w:tcPr>
          <w:p w:rsidR="00965856" w:rsidRPr="000B5B71" w:rsidRDefault="00965856" w:rsidP="00965856">
            <w:pPr>
              <w:rPr>
                <w:rFonts w:asciiTheme="majorHAnsi" w:eastAsia="Arial" w:hAnsiTheme="majorHAnsi" w:cstheme="majorHAnsi"/>
                <w:bCs/>
              </w:rPr>
            </w:pPr>
            <w:r>
              <w:rPr>
                <w:rFonts w:asciiTheme="majorHAnsi" w:eastAsia="Arial" w:hAnsiTheme="majorHAnsi" w:cstheme="majorHAnsi"/>
                <w:bCs/>
              </w:rPr>
              <w:t>4</w:t>
            </w:r>
          </w:p>
        </w:tc>
        <w:tc>
          <w:tcPr>
            <w:tcW w:w="2552" w:type="dxa"/>
            <w:vAlign w:val="center"/>
          </w:tcPr>
          <w:p w:rsidR="00965856" w:rsidRDefault="00965856" w:rsidP="00965856">
            <w:r>
              <w:t>12.1.1. Nükleik Asitlerin Keşfi ve Önemi</w:t>
            </w:r>
          </w:p>
        </w:tc>
        <w:tc>
          <w:tcPr>
            <w:tcW w:w="7513" w:type="dxa"/>
            <w:vAlign w:val="center"/>
          </w:tcPr>
          <w:p w:rsidR="00965856" w:rsidRDefault="00965856" w:rsidP="00965856">
            <w:r>
              <w:t xml:space="preserve">12.1.1.4. DNA' </w:t>
            </w:r>
            <w:proofErr w:type="spellStart"/>
            <w:r>
              <w:t>nın</w:t>
            </w:r>
            <w:proofErr w:type="spellEnd"/>
            <w:r>
              <w:t xml:space="preserve"> kendini eşlemesini açıklar.</w:t>
            </w:r>
          </w:p>
        </w:tc>
        <w:tc>
          <w:tcPr>
            <w:tcW w:w="1984" w:type="dxa"/>
            <w:vMerge/>
            <w:vAlign w:val="center"/>
          </w:tcPr>
          <w:p w:rsidR="00965856" w:rsidRPr="000B5B71" w:rsidRDefault="00965856" w:rsidP="00965856">
            <w:pPr>
              <w:ind w:right="180"/>
              <w:rPr>
                <w:rFonts w:asciiTheme="majorHAnsi" w:eastAsia="Arial" w:hAnsiTheme="majorHAnsi" w:cstheme="majorHAnsi"/>
                <w:bCs/>
              </w:rPr>
            </w:pPr>
          </w:p>
        </w:tc>
      </w:tr>
      <w:tr w:rsidR="00965856" w:rsidRPr="000B5B71" w:rsidTr="000C331F">
        <w:trPr>
          <w:trHeight w:val="411"/>
        </w:trPr>
        <w:tc>
          <w:tcPr>
            <w:tcW w:w="548" w:type="dxa"/>
            <w:vMerge/>
            <w:vAlign w:val="center"/>
          </w:tcPr>
          <w:p w:rsidR="00965856" w:rsidRPr="000B5B71" w:rsidRDefault="00965856" w:rsidP="009658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Arial" w:hAnsiTheme="majorHAnsi" w:cstheme="majorHAnsi"/>
                <w:bCs/>
              </w:rPr>
            </w:pPr>
          </w:p>
        </w:tc>
        <w:tc>
          <w:tcPr>
            <w:tcW w:w="723" w:type="dxa"/>
            <w:vAlign w:val="center"/>
          </w:tcPr>
          <w:p w:rsidR="00965856" w:rsidRPr="000B5B71" w:rsidRDefault="00965856" w:rsidP="00965856">
            <w:pPr>
              <w:jc w:val="center"/>
              <w:rPr>
                <w:rFonts w:asciiTheme="majorHAnsi" w:eastAsia="Arial" w:hAnsiTheme="majorHAnsi" w:cstheme="majorHAnsi"/>
                <w:bCs/>
              </w:rPr>
            </w:pPr>
            <w:r w:rsidRPr="000B5B71">
              <w:rPr>
                <w:rFonts w:asciiTheme="majorHAnsi" w:eastAsia="Arial" w:hAnsiTheme="majorHAnsi" w:cstheme="majorHAnsi"/>
                <w:bCs/>
              </w:rPr>
              <w:t>6</w:t>
            </w:r>
          </w:p>
        </w:tc>
        <w:tc>
          <w:tcPr>
            <w:tcW w:w="1418" w:type="dxa"/>
            <w:vAlign w:val="center"/>
          </w:tcPr>
          <w:p w:rsidR="00965856" w:rsidRPr="000B5B71" w:rsidRDefault="00965856" w:rsidP="00965856">
            <w:pPr>
              <w:rPr>
                <w:rFonts w:asciiTheme="majorHAnsi" w:eastAsia="Arial" w:hAnsiTheme="majorHAnsi" w:cstheme="majorHAnsi"/>
                <w:bCs/>
              </w:rPr>
            </w:pPr>
            <w:r w:rsidRPr="000B5B71">
              <w:rPr>
                <w:rFonts w:asciiTheme="majorHAnsi" w:eastAsia="Arial" w:hAnsiTheme="majorHAnsi" w:cstheme="majorHAnsi"/>
                <w:bCs/>
              </w:rPr>
              <w:t>11-15 Ekim </w:t>
            </w:r>
          </w:p>
          <w:p w:rsidR="00965856" w:rsidRPr="000B5B71" w:rsidRDefault="00965856" w:rsidP="00965856">
            <w:pPr>
              <w:rPr>
                <w:rFonts w:asciiTheme="majorHAnsi" w:eastAsia="Arial" w:hAnsiTheme="majorHAnsi" w:cstheme="majorHAnsi"/>
                <w:bCs/>
              </w:rPr>
            </w:pPr>
            <w:r w:rsidRPr="000B5B71">
              <w:rPr>
                <w:rFonts w:asciiTheme="majorHAnsi" w:eastAsia="Arial" w:hAnsiTheme="majorHAnsi" w:cstheme="majorHAnsi"/>
                <w:bCs/>
              </w:rPr>
              <w:t>2021 </w:t>
            </w:r>
          </w:p>
        </w:tc>
        <w:tc>
          <w:tcPr>
            <w:tcW w:w="708" w:type="dxa"/>
            <w:vAlign w:val="center"/>
          </w:tcPr>
          <w:p w:rsidR="00965856" w:rsidRPr="000B5B71" w:rsidRDefault="00965856" w:rsidP="00965856">
            <w:p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eastAsia="Arial" w:hAnsiTheme="majorHAnsi" w:cstheme="majorHAnsi"/>
                <w:bCs/>
              </w:rPr>
              <w:t>4</w:t>
            </w:r>
          </w:p>
        </w:tc>
        <w:tc>
          <w:tcPr>
            <w:tcW w:w="2552" w:type="dxa"/>
            <w:vAlign w:val="center"/>
          </w:tcPr>
          <w:p w:rsidR="00965856" w:rsidRDefault="00965856" w:rsidP="00965856">
            <w:r>
              <w:t>12.1.2. Genetik Şifre ve Protein Sentezi</w:t>
            </w:r>
          </w:p>
        </w:tc>
        <w:tc>
          <w:tcPr>
            <w:tcW w:w="7513" w:type="dxa"/>
            <w:vAlign w:val="center"/>
          </w:tcPr>
          <w:p w:rsidR="00965856" w:rsidRDefault="00965856" w:rsidP="00965856">
            <w:r>
              <w:t>12.1.2.1. Protein sentezinin mekanizmasını açıklar.</w:t>
            </w:r>
          </w:p>
        </w:tc>
        <w:tc>
          <w:tcPr>
            <w:tcW w:w="1984" w:type="dxa"/>
            <w:vMerge/>
            <w:vAlign w:val="center"/>
          </w:tcPr>
          <w:p w:rsidR="00965856" w:rsidRPr="000B5B71" w:rsidRDefault="00965856" w:rsidP="009658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bCs/>
              </w:rPr>
            </w:pPr>
          </w:p>
        </w:tc>
      </w:tr>
      <w:tr w:rsidR="00965856" w:rsidRPr="000B5B71" w:rsidTr="00FE4DC2">
        <w:trPr>
          <w:trHeight w:val="411"/>
        </w:trPr>
        <w:tc>
          <w:tcPr>
            <w:tcW w:w="548" w:type="dxa"/>
            <w:vMerge/>
            <w:vAlign w:val="center"/>
          </w:tcPr>
          <w:p w:rsidR="00965856" w:rsidRPr="000B5B71" w:rsidRDefault="00965856" w:rsidP="009658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Arial" w:hAnsiTheme="majorHAnsi" w:cstheme="majorHAnsi"/>
                <w:bCs/>
              </w:rPr>
            </w:pPr>
          </w:p>
        </w:tc>
        <w:tc>
          <w:tcPr>
            <w:tcW w:w="723" w:type="dxa"/>
            <w:vAlign w:val="center"/>
          </w:tcPr>
          <w:p w:rsidR="00965856" w:rsidRPr="000B5B71" w:rsidRDefault="00965856" w:rsidP="00965856">
            <w:pPr>
              <w:jc w:val="center"/>
              <w:rPr>
                <w:rFonts w:asciiTheme="majorHAnsi" w:eastAsia="Arial" w:hAnsiTheme="majorHAnsi" w:cstheme="majorHAnsi"/>
                <w:bCs/>
              </w:rPr>
            </w:pPr>
            <w:r w:rsidRPr="000B5B71">
              <w:rPr>
                <w:rFonts w:asciiTheme="majorHAnsi" w:eastAsia="Arial" w:hAnsiTheme="majorHAnsi" w:cstheme="majorHAnsi"/>
                <w:bCs/>
              </w:rPr>
              <w:t>7</w:t>
            </w:r>
          </w:p>
        </w:tc>
        <w:tc>
          <w:tcPr>
            <w:tcW w:w="1418" w:type="dxa"/>
            <w:vAlign w:val="center"/>
          </w:tcPr>
          <w:p w:rsidR="00965856" w:rsidRPr="000B5B71" w:rsidRDefault="00965856" w:rsidP="00965856">
            <w:pPr>
              <w:rPr>
                <w:rFonts w:asciiTheme="majorHAnsi" w:eastAsia="Arial" w:hAnsiTheme="majorHAnsi" w:cstheme="majorHAnsi"/>
                <w:bCs/>
              </w:rPr>
            </w:pPr>
            <w:r w:rsidRPr="000B5B71">
              <w:rPr>
                <w:rFonts w:asciiTheme="majorHAnsi" w:eastAsia="Arial" w:hAnsiTheme="majorHAnsi" w:cstheme="majorHAnsi"/>
                <w:bCs/>
              </w:rPr>
              <w:t>18-22 Ekim </w:t>
            </w:r>
          </w:p>
          <w:p w:rsidR="00965856" w:rsidRPr="000B5B71" w:rsidRDefault="00965856" w:rsidP="00965856">
            <w:pPr>
              <w:rPr>
                <w:rFonts w:asciiTheme="majorHAnsi" w:eastAsia="Arial" w:hAnsiTheme="majorHAnsi" w:cstheme="majorHAnsi"/>
                <w:bCs/>
              </w:rPr>
            </w:pPr>
            <w:r w:rsidRPr="000B5B71">
              <w:rPr>
                <w:rFonts w:asciiTheme="majorHAnsi" w:eastAsia="Arial" w:hAnsiTheme="majorHAnsi" w:cstheme="majorHAnsi"/>
                <w:bCs/>
              </w:rPr>
              <w:t>2021 </w:t>
            </w:r>
          </w:p>
        </w:tc>
        <w:tc>
          <w:tcPr>
            <w:tcW w:w="708" w:type="dxa"/>
            <w:vAlign w:val="center"/>
          </w:tcPr>
          <w:p w:rsidR="00965856" w:rsidRPr="000B5B71" w:rsidRDefault="00965856" w:rsidP="00965856">
            <w:pPr>
              <w:rPr>
                <w:rFonts w:asciiTheme="majorHAnsi" w:eastAsia="Arial" w:hAnsiTheme="majorHAnsi" w:cstheme="majorHAnsi"/>
                <w:bCs/>
              </w:rPr>
            </w:pPr>
            <w:r>
              <w:rPr>
                <w:rFonts w:asciiTheme="majorHAnsi" w:eastAsia="Arial" w:hAnsiTheme="majorHAnsi" w:cstheme="majorHAnsi"/>
                <w:bCs/>
              </w:rPr>
              <w:t>4</w:t>
            </w:r>
          </w:p>
        </w:tc>
        <w:tc>
          <w:tcPr>
            <w:tcW w:w="2552" w:type="dxa"/>
            <w:vAlign w:val="center"/>
          </w:tcPr>
          <w:p w:rsidR="00965856" w:rsidRDefault="00965856" w:rsidP="00965856">
            <w:r>
              <w:t>12.1.2. Genetik Şifre ve Protein Sentezi</w:t>
            </w:r>
          </w:p>
        </w:tc>
        <w:tc>
          <w:tcPr>
            <w:tcW w:w="7513" w:type="dxa"/>
            <w:vAlign w:val="center"/>
          </w:tcPr>
          <w:p w:rsidR="00965856" w:rsidRDefault="00965856" w:rsidP="00965856">
            <w:r>
              <w:t>12.1.2.1. Protein sentezinin mekanizmasını açıklar.</w:t>
            </w:r>
          </w:p>
        </w:tc>
        <w:tc>
          <w:tcPr>
            <w:tcW w:w="1984" w:type="dxa"/>
            <w:vMerge/>
            <w:vAlign w:val="center"/>
          </w:tcPr>
          <w:p w:rsidR="00965856" w:rsidRPr="000B5B71" w:rsidRDefault="00965856" w:rsidP="009658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bCs/>
              </w:rPr>
            </w:pPr>
          </w:p>
        </w:tc>
      </w:tr>
      <w:tr w:rsidR="00965856" w:rsidRPr="000B5B71" w:rsidTr="00FE4DC2">
        <w:trPr>
          <w:trHeight w:val="411"/>
        </w:trPr>
        <w:tc>
          <w:tcPr>
            <w:tcW w:w="548" w:type="dxa"/>
            <w:vMerge/>
            <w:vAlign w:val="center"/>
          </w:tcPr>
          <w:p w:rsidR="00965856" w:rsidRPr="000B5B71" w:rsidRDefault="00965856" w:rsidP="009658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Arial" w:hAnsiTheme="majorHAnsi" w:cstheme="majorHAnsi"/>
                <w:bCs/>
              </w:rPr>
            </w:pPr>
          </w:p>
        </w:tc>
        <w:tc>
          <w:tcPr>
            <w:tcW w:w="723" w:type="dxa"/>
            <w:vAlign w:val="center"/>
          </w:tcPr>
          <w:p w:rsidR="00965856" w:rsidRPr="000B5B71" w:rsidRDefault="00965856" w:rsidP="00965856">
            <w:pPr>
              <w:jc w:val="center"/>
              <w:rPr>
                <w:rFonts w:asciiTheme="majorHAnsi" w:eastAsia="Arial" w:hAnsiTheme="majorHAnsi" w:cstheme="majorHAnsi"/>
                <w:bCs/>
              </w:rPr>
            </w:pPr>
            <w:r w:rsidRPr="000B5B71">
              <w:rPr>
                <w:rFonts w:asciiTheme="majorHAnsi" w:eastAsia="Arial" w:hAnsiTheme="majorHAnsi" w:cstheme="majorHAnsi"/>
                <w:bCs/>
              </w:rPr>
              <w:t>8</w:t>
            </w:r>
          </w:p>
        </w:tc>
        <w:tc>
          <w:tcPr>
            <w:tcW w:w="1418" w:type="dxa"/>
            <w:vAlign w:val="center"/>
          </w:tcPr>
          <w:p w:rsidR="00965856" w:rsidRPr="000B5B71" w:rsidRDefault="00965856" w:rsidP="00965856">
            <w:pPr>
              <w:rPr>
                <w:rFonts w:asciiTheme="majorHAnsi" w:eastAsia="Arial" w:hAnsiTheme="majorHAnsi" w:cstheme="majorHAnsi"/>
                <w:bCs/>
              </w:rPr>
            </w:pPr>
            <w:r w:rsidRPr="000B5B71">
              <w:rPr>
                <w:rFonts w:asciiTheme="majorHAnsi" w:eastAsia="Arial" w:hAnsiTheme="majorHAnsi" w:cstheme="majorHAnsi"/>
                <w:bCs/>
              </w:rPr>
              <w:t>25-29 Ekim 2021 </w:t>
            </w:r>
          </w:p>
        </w:tc>
        <w:tc>
          <w:tcPr>
            <w:tcW w:w="708" w:type="dxa"/>
            <w:vAlign w:val="center"/>
          </w:tcPr>
          <w:p w:rsidR="00965856" w:rsidRPr="000B5B71" w:rsidRDefault="00965856" w:rsidP="00965856">
            <w:p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eastAsia="Arial" w:hAnsiTheme="majorHAnsi" w:cstheme="majorHAnsi"/>
                <w:bCs/>
              </w:rPr>
              <w:t>4</w:t>
            </w:r>
          </w:p>
        </w:tc>
        <w:tc>
          <w:tcPr>
            <w:tcW w:w="2552" w:type="dxa"/>
            <w:vAlign w:val="center"/>
          </w:tcPr>
          <w:p w:rsidR="00965856" w:rsidRDefault="00965856" w:rsidP="00965856">
            <w:r>
              <w:t>12.1.2. Genetik Şifre ve Protein Sentezi</w:t>
            </w:r>
          </w:p>
        </w:tc>
        <w:tc>
          <w:tcPr>
            <w:tcW w:w="7513" w:type="dxa"/>
            <w:vAlign w:val="center"/>
          </w:tcPr>
          <w:p w:rsidR="00965856" w:rsidRDefault="00965856" w:rsidP="00965856">
            <w:r>
              <w:t xml:space="preserve">12.1.2.2. Genetik mühendisliği ve </w:t>
            </w:r>
            <w:proofErr w:type="spellStart"/>
            <w:r>
              <w:t>biyoteknoloji</w:t>
            </w:r>
            <w:proofErr w:type="spellEnd"/>
            <w:r>
              <w:t xml:space="preserve"> kavramlarını açıklar.</w:t>
            </w:r>
          </w:p>
        </w:tc>
        <w:tc>
          <w:tcPr>
            <w:tcW w:w="1984" w:type="dxa"/>
            <w:vMerge/>
            <w:vAlign w:val="center"/>
          </w:tcPr>
          <w:p w:rsidR="00965856" w:rsidRPr="000B5B71" w:rsidRDefault="00965856" w:rsidP="009658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bCs/>
              </w:rPr>
            </w:pPr>
          </w:p>
        </w:tc>
      </w:tr>
      <w:tr w:rsidR="00965856" w:rsidRPr="000B5B71" w:rsidTr="00FE4DC2">
        <w:trPr>
          <w:trHeight w:val="544"/>
        </w:trPr>
        <w:tc>
          <w:tcPr>
            <w:tcW w:w="548" w:type="dxa"/>
            <w:vMerge w:val="restart"/>
            <w:textDirection w:val="btLr"/>
            <w:vAlign w:val="center"/>
          </w:tcPr>
          <w:p w:rsidR="00965856" w:rsidRPr="000B5B71" w:rsidRDefault="00965856" w:rsidP="00965856">
            <w:pPr>
              <w:ind w:left="113" w:right="113"/>
              <w:jc w:val="center"/>
              <w:rPr>
                <w:rFonts w:asciiTheme="majorHAnsi" w:eastAsia="Arial" w:hAnsiTheme="majorHAnsi" w:cstheme="majorHAnsi"/>
                <w:bCs/>
              </w:rPr>
            </w:pPr>
            <w:r w:rsidRPr="000B5B71">
              <w:rPr>
                <w:rFonts w:asciiTheme="majorHAnsi" w:eastAsia="Arial" w:hAnsiTheme="majorHAnsi" w:cstheme="majorHAnsi"/>
                <w:bCs/>
              </w:rPr>
              <w:t>KASIM</w:t>
            </w:r>
          </w:p>
        </w:tc>
        <w:tc>
          <w:tcPr>
            <w:tcW w:w="723" w:type="dxa"/>
            <w:vAlign w:val="center"/>
          </w:tcPr>
          <w:p w:rsidR="00965856" w:rsidRPr="000B5B71" w:rsidRDefault="00965856" w:rsidP="00965856">
            <w:pPr>
              <w:jc w:val="center"/>
              <w:rPr>
                <w:rFonts w:asciiTheme="majorHAnsi" w:eastAsia="Arial" w:hAnsiTheme="majorHAnsi" w:cstheme="majorHAnsi"/>
                <w:bCs/>
              </w:rPr>
            </w:pPr>
            <w:r w:rsidRPr="000B5B71">
              <w:rPr>
                <w:rFonts w:asciiTheme="majorHAnsi" w:eastAsia="Arial" w:hAnsiTheme="majorHAnsi" w:cstheme="majorHAnsi"/>
                <w:bCs/>
              </w:rPr>
              <w:t>9</w:t>
            </w:r>
          </w:p>
        </w:tc>
        <w:tc>
          <w:tcPr>
            <w:tcW w:w="1418" w:type="dxa"/>
            <w:vAlign w:val="center"/>
          </w:tcPr>
          <w:p w:rsidR="00965856" w:rsidRPr="000B5B71" w:rsidRDefault="00965856" w:rsidP="00965856">
            <w:pPr>
              <w:rPr>
                <w:rFonts w:asciiTheme="majorHAnsi" w:eastAsia="Arial" w:hAnsiTheme="majorHAnsi" w:cstheme="majorHAnsi"/>
                <w:bCs/>
              </w:rPr>
            </w:pPr>
            <w:r w:rsidRPr="000B5B71">
              <w:rPr>
                <w:rFonts w:asciiTheme="majorHAnsi" w:eastAsia="Arial" w:hAnsiTheme="majorHAnsi" w:cstheme="majorHAnsi"/>
                <w:bCs/>
              </w:rPr>
              <w:t>1-5 Kasım </w:t>
            </w:r>
          </w:p>
          <w:p w:rsidR="00965856" w:rsidRPr="000B5B71" w:rsidRDefault="00965856" w:rsidP="00965856">
            <w:pPr>
              <w:rPr>
                <w:rFonts w:asciiTheme="majorHAnsi" w:eastAsia="Arial" w:hAnsiTheme="majorHAnsi" w:cstheme="majorHAnsi"/>
                <w:bCs/>
              </w:rPr>
            </w:pPr>
            <w:r w:rsidRPr="000B5B71">
              <w:rPr>
                <w:rFonts w:asciiTheme="majorHAnsi" w:eastAsia="Arial" w:hAnsiTheme="majorHAnsi" w:cstheme="majorHAnsi"/>
                <w:bCs/>
              </w:rPr>
              <w:t>2021 </w:t>
            </w:r>
          </w:p>
        </w:tc>
        <w:tc>
          <w:tcPr>
            <w:tcW w:w="708" w:type="dxa"/>
            <w:vAlign w:val="center"/>
          </w:tcPr>
          <w:p w:rsidR="00965856" w:rsidRPr="000B5B71" w:rsidRDefault="00965856" w:rsidP="00965856">
            <w:pPr>
              <w:rPr>
                <w:rFonts w:asciiTheme="majorHAnsi" w:eastAsia="Arial" w:hAnsiTheme="majorHAnsi" w:cstheme="majorHAnsi"/>
                <w:bCs/>
              </w:rPr>
            </w:pPr>
            <w:r>
              <w:rPr>
                <w:rFonts w:asciiTheme="majorHAnsi" w:eastAsia="Arial" w:hAnsiTheme="majorHAnsi" w:cstheme="majorHAnsi"/>
                <w:bCs/>
              </w:rPr>
              <w:t>4</w:t>
            </w:r>
          </w:p>
        </w:tc>
        <w:tc>
          <w:tcPr>
            <w:tcW w:w="2552" w:type="dxa"/>
            <w:vAlign w:val="center"/>
          </w:tcPr>
          <w:p w:rsidR="00965856" w:rsidRDefault="00965856" w:rsidP="00965856">
            <w:r>
              <w:t>12.1.2. Genetik Şifre ve Protein Sentezi</w:t>
            </w:r>
          </w:p>
        </w:tc>
        <w:tc>
          <w:tcPr>
            <w:tcW w:w="7513" w:type="dxa"/>
            <w:vAlign w:val="center"/>
          </w:tcPr>
          <w:p w:rsidR="00965856" w:rsidRDefault="00965856" w:rsidP="00965856">
            <w:r>
              <w:t xml:space="preserve">12.1.2.4. Genetik mühendisliği ve </w:t>
            </w:r>
            <w:proofErr w:type="spellStart"/>
            <w:r>
              <w:t>biyoteknoloji</w:t>
            </w:r>
            <w:proofErr w:type="spellEnd"/>
            <w:r>
              <w:t xml:space="preserve"> uygulamalarının insan hayatına etkisini değerlendirir.</w:t>
            </w:r>
          </w:p>
        </w:tc>
        <w:tc>
          <w:tcPr>
            <w:tcW w:w="1984" w:type="dxa"/>
            <w:vMerge/>
            <w:vAlign w:val="center"/>
          </w:tcPr>
          <w:p w:rsidR="00965856" w:rsidRPr="000B5B71" w:rsidRDefault="00965856" w:rsidP="009658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bCs/>
              </w:rPr>
            </w:pPr>
          </w:p>
        </w:tc>
      </w:tr>
      <w:tr w:rsidR="00965856" w:rsidRPr="000B5B71" w:rsidTr="003451D8">
        <w:trPr>
          <w:trHeight w:val="411"/>
        </w:trPr>
        <w:tc>
          <w:tcPr>
            <w:tcW w:w="548" w:type="dxa"/>
            <w:vMerge/>
            <w:vAlign w:val="center"/>
          </w:tcPr>
          <w:p w:rsidR="00965856" w:rsidRPr="000B5B71" w:rsidRDefault="00965856" w:rsidP="009658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Arial" w:hAnsiTheme="majorHAnsi" w:cstheme="majorHAnsi"/>
                <w:bCs/>
              </w:rPr>
            </w:pPr>
          </w:p>
        </w:tc>
        <w:tc>
          <w:tcPr>
            <w:tcW w:w="723" w:type="dxa"/>
            <w:vAlign w:val="center"/>
          </w:tcPr>
          <w:p w:rsidR="00965856" w:rsidRPr="000B5B71" w:rsidRDefault="00965856" w:rsidP="00965856">
            <w:pPr>
              <w:jc w:val="center"/>
              <w:rPr>
                <w:rFonts w:asciiTheme="majorHAnsi" w:eastAsia="Arial" w:hAnsiTheme="majorHAnsi" w:cstheme="majorHAnsi"/>
                <w:bCs/>
              </w:rPr>
            </w:pPr>
            <w:r w:rsidRPr="000B5B71">
              <w:rPr>
                <w:rFonts w:asciiTheme="majorHAnsi" w:eastAsia="Arial" w:hAnsiTheme="majorHAnsi" w:cstheme="majorHAnsi"/>
                <w:bCs/>
              </w:rPr>
              <w:t>10</w:t>
            </w:r>
          </w:p>
        </w:tc>
        <w:tc>
          <w:tcPr>
            <w:tcW w:w="1418" w:type="dxa"/>
            <w:vAlign w:val="center"/>
          </w:tcPr>
          <w:p w:rsidR="00965856" w:rsidRPr="000B5B71" w:rsidRDefault="00965856" w:rsidP="00965856">
            <w:pPr>
              <w:rPr>
                <w:rFonts w:asciiTheme="majorHAnsi" w:eastAsia="Arial" w:hAnsiTheme="majorHAnsi" w:cstheme="majorHAnsi"/>
                <w:bCs/>
              </w:rPr>
            </w:pPr>
            <w:r w:rsidRPr="000B5B71">
              <w:rPr>
                <w:rFonts w:asciiTheme="majorHAnsi" w:eastAsia="Arial" w:hAnsiTheme="majorHAnsi" w:cstheme="majorHAnsi"/>
                <w:bCs/>
              </w:rPr>
              <w:t>8-12 Kasım 2021 </w:t>
            </w:r>
          </w:p>
        </w:tc>
        <w:tc>
          <w:tcPr>
            <w:tcW w:w="708" w:type="dxa"/>
            <w:vAlign w:val="center"/>
          </w:tcPr>
          <w:p w:rsidR="00965856" w:rsidRPr="000B5B71" w:rsidRDefault="00965856" w:rsidP="00965856">
            <w:p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eastAsia="Arial" w:hAnsiTheme="majorHAnsi" w:cstheme="majorHAnsi"/>
                <w:bCs/>
              </w:rPr>
              <w:t>4</w:t>
            </w:r>
          </w:p>
        </w:tc>
        <w:tc>
          <w:tcPr>
            <w:tcW w:w="2552" w:type="dxa"/>
            <w:vAlign w:val="center"/>
          </w:tcPr>
          <w:p w:rsidR="00965856" w:rsidRDefault="00965856" w:rsidP="00965856">
            <w:r>
              <w:t>12.2.1. Canlılık ve Enerji</w:t>
            </w:r>
          </w:p>
        </w:tc>
        <w:tc>
          <w:tcPr>
            <w:tcW w:w="7513" w:type="dxa"/>
            <w:vAlign w:val="center"/>
          </w:tcPr>
          <w:p w:rsidR="00965856" w:rsidRDefault="00965856" w:rsidP="00965856">
            <w:r>
              <w:t>12.2.1.1. Canlılığın devamı için enerjinin gerekliliğini açıklar.</w:t>
            </w:r>
          </w:p>
        </w:tc>
        <w:tc>
          <w:tcPr>
            <w:tcW w:w="1984" w:type="dxa"/>
            <w:vMerge/>
            <w:vAlign w:val="center"/>
          </w:tcPr>
          <w:p w:rsidR="00965856" w:rsidRPr="000B5B71" w:rsidRDefault="00965856" w:rsidP="009658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bCs/>
              </w:rPr>
            </w:pPr>
          </w:p>
        </w:tc>
      </w:tr>
      <w:tr w:rsidR="001E0D9F" w:rsidRPr="000B5B71" w:rsidTr="003451D8">
        <w:trPr>
          <w:trHeight w:val="411"/>
        </w:trPr>
        <w:tc>
          <w:tcPr>
            <w:tcW w:w="548" w:type="dxa"/>
            <w:vMerge/>
            <w:vAlign w:val="center"/>
          </w:tcPr>
          <w:p w:rsidR="001E0D9F" w:rsidRPr="000B5B71" w:rsidRDefault="001E0D9F" w:rsidP="001E0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Arial" w:hAnsiTheme="majorHAnsi" w:cstheme="majorHAnsi"/>
                <w:bCs/>
              </w:rPr>
            </w:pPr>
          </w:p>
        </w:tc>
        <w:tc>
          <w:tcPr>
            <w:tcW w:w="12914" w:type="dxa"/>
            <w:gridSpan w:val="5"/>
            <w:vAlign w:val="center"/>
          </w:tcPr>
          <w:p w:rsidR="001E0D9F" w:rsidRPr="000B5B71" w:rsidRDefault="001E0D9F" w:rsidP="001E0D9F">
            <w:pPr>
              <w:jc w:val="center"/>
              <w:rPr>
                <w:rFonts w:asciiTheme="majorHAnsi" w:eastAsia="Arial" w:hAnsiTheme="majorHAnsi" w:cstheme="majorHAnsi"/>
                <w:b/>
              </w:rPr>
            </w:pPr>
            <w:r w:rsidRPr="000B5B71">
              <w:rPr>
                <w:rFonts w:asciiTheme="majorHAnsi" w:eastAsia="Arial" w:hAnsiTheme="majorHAnsi" w:cstheme="majorHAnsi"/>
                <w:b/>
                <w:color w:val="FF0000"/>
              </w:rPr>
              <w:t>1. DÖNEM ARA TATİL (15- 19 Kasım 2021)</w:t>
            </w:r>
          </w:p>
        </w:tc>
        <w:tc>
          <w:tcPr>
            <w:tcW w:w="1984" w:type="dxa"/>
            <w:vMerge/>
            <w:vAlign w:val="center"/>
          </w:tcPr>
          <w:p w:rsidR="001E0D9F" w:rsidRPr="000B5B71" w:rsidRDefault="001E0D9F" w:rsidP="001E0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bCs/>
              </w:rPr>
            </w:pPr>
          </w:p>
        </w:tc>
      </w:tr>
      <w:tr w:rsidR="00965856" w:rsidRPr="000B5B71" w:rsidTr="003451D8">
        <w:trPr>
          <w:trHeight w:val="411"/>
        </w:trPr>
        <w:tc>
          <w:tcPr>
            <w:tcW w:w="548" w:type="dxa"/>
            <w:vMerge/>
            <w:vAlign w:val="center"/>
          </w:tcPr>
          <w:p w:rsidR="00965856" w:rsidRPr="000B5B71" w:rsidRDefault="00965856" w:rsidP="009658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Arial" w:hAnsiTheme="majorHAnsi" w:cstheme="majorHAnsi"/>
                <w:bCs/>
              </w:rPr>
            </w:pPr>
          </w:p>
        </w:tc>
        <w:tc>
          <w:tcPr>
            <w:tcW w:w="723" w:type="dxa"/>
            <w:vAlign w:val="center"/>
          </w:tcPr>
          <w:p w:rsidR="00965856" w:rsidRPr="000B5B71" w:rsidRDefault="00965856" w:rsidP="00965856">
            <w:pPr>
              <w:jc w:val="center"/>
              <w:rPr>
                <w:rFonts w:asciiTheme="majorHAnsi" w:eastAsia="Arial" w:hAnsiTheme="majorHAnsi" w:cstheme="majorHAnsi"/>
                <w:bCs/>
              </w:rPr>
            </w:pPr>
            <w:r w:rsidRPr="000B5B71">
              <w:rPr>
                <w:rFonts w:asciiTheme="majorHAnsi" w:eastAsia="Arial" w:hAnsiTheme="majorHAnsi" w:cstheme="majorHAnsi"/>
                <w:bCs/>
              </w:rPr>
              <w:t>11</w:t>
            </w:r>
          </w:p>
        </w:tc>
        <w:tc>
          <w:tcPr>
            <w:tcW w:w="1418" w:type="dxa"/>
            <w:vAlign w:val="center"/>
          </w:tcPr>
          <w:p w:rsidR="00965856" w:rsidRPr="000B5B71" w:rsidRDefault="00965856" w:rsidP="00965856">
            <w:pPr>
              <w:rPr>
                <w:rFonts w:asciiTheme="majorHAnsi" w:eastAsia="Arial" w:hAnsiTheme="majorHAnsi" w:cstheme="majorHAnsi"/>
                <w:bCs/>
              </w:rPr>
            </w:pPr>
            <w:r w:rsidRPr="000B5B71">
              <w:rPr>
                <w:rFonts w:asciiTheme="majorHAnsi" w:eastAsia="Arial" w:hAnsiTheme="majorHAnsi" w:cstheme="majorHAnsi"/>
                <w:bCs/>
              </w:rPr>
              <w:t>22-26 Kasım 2021 </w:t>
            </w:r>
          </w:p>
        </w:tc>
        <w:tc>
          <w:tcPr>
            <w:tcW w:w="708" w:type="dxa"/>
            <w:vAlign w:val="center"/>
          </w:tcPr>
          <w:p w:rsidR="00965856" w:rsidRPr="000B5B71" w:rsidRDefault="00965856" w:rsidP="00965856">
            <w:pPr>
              <w:rPr>
                <w:rFonts w:asciiTheme="majorHAnsi" w:eastAsia="Arial" w:hAnsiTheme="majorHAnsi" w:cstheme="majorHAnsi"/>
                <w:bCs/>
              </w:rPr>
            </w:pPr>
            <w:r>
              <w:rPr>
                <w:rFonts w:asciiTheme="majorHAnsi" w:eastAsia="Arial" w:hAnsiTheme="majorHAnsi" w:cstheme="majorHAnsi"/>
                <w:bCs/>
              </w:rPr>
              <w:t>4</w:t>
            </w:r>
          </w:p>
        </w:tc>
        <w:tc>
          <w:tcPr>
            <w:tcW w:w="2552" w:type="dxa"/>
            <w:vAlign w:val="center"/>
          </w:tcPr>
          <w:p w:rsidR="00965856" w:rsidRDefault="00965856" w:rsidP="00965856">
            <w:r>
              <w:t>12.2.2. Fotosentez</w:t>
            </w:r>
          </w:p>
        </w:tc>
        <w:tc>
          <w:tcPr>
            <w:tcW w:w="7513" w:type="dxa"/>
            <w:vAlign w:val="center"/>
          </w:tcPr>
          <w:p w:rsidR="00965856" w:rsidRDefault="00965856" w:rsidP="00965856">
            <w:r>
              <w:t>12.2.2.1. Fotosentezin canlılar açısından önemini sorgular.</w:t>
            </w:r>
          </w:p>
        </w:tc>
        <w:tc>
          <w:tcPr>
            <w:tcW w:w="1984" w:type="dxa"/>
            <w:vMerge/>
            <w:vAlign w:val="center"/>
          </w:tcPr>
          <w:p w:rsidR="00965856" w:rsidRPr="000B5B71" w:rsidRDefault="00965856" w:rsidP="009658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bCs/>
              </w:rPr>
            </w:pPr>
          </w:p>
        </w:tc>
      </w:tr>
      <w:tr w:rsidR="00965856" w:rsidRPr="000B5B71" w:rsidTr="003451D8">
        <w:trPr>
          <w:trHeight w:val="411"/>
        </w:trPr>
        <w:tc>
          <w:tcPr>
            <w:tcW w:w="548" w:type="dxa"/>
            <w:vMerge w:val="restart"/>
            <w:textDirection w:val="btLr"/>
            <w:vAlign w:val="center"/>
          </w:tcPr>
          <w:p w:rsidR="00965856" w:rsidRPr="000B5B71" w:rsidRDefault="00965856" w:rsidP="009658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Theme="majorHAnsi" w:eastAsia="Arial" w:hAnsiTheme="majorHAnsi" w:cstheme="majorHAnsi"/>
                <w:bCs/>
              </w:rPr>
            </w:pPr>
            <w:r w:rsidRPr="000B5B71">
              <w:rPr>
                <w:rFonts w:asciiTheme="majorHAnsi" w:eastAsia="Arial" w:hAnsiTheme="majorHAnsi" w:cstheme="majorHAnsi"/>
                <w:bCs/>
              </w:rPr>
              <w:t>ARALIK</w:t>
            </w:r>
          </w:p>
        </w:tc>
        <w:tc>
          <w:tcPr>
            <w:tcW w:w="723" w:type="dxa"/>
            <w:vAlign w:val="center"/>
          </w:tcPr>
          <w:p w:rsidR="00965856" w:rsidRPr="000B5B71" w:rsidRDefault="00965856" w:rsidP="00965856">
            <w:pPr>
              <w:jc w:val="center"/>
              <w:rPr>
                <w:rFonts w:asciiTheme="majorHAnsi" w:eastAsia="Arial" w:hAnsiTheme="majorHAnsi" w:cstheme="majorHAnsi"/>
                <w:bCs/>
              </w:rPr>
            </w:pPr>
            <w:r w:rsidRPr="000B5B71">
              <w:rPr>
                <w:rFonts w:asciiTheme="majorHAnsi" w:eastAsia="Arial" w:hAnsiTheme="majorHAnsi" w:cstheme="majorHAnsi"/>
                <w:bCs/>
              </w:rPr>
              <w:t>12</w:t>
            </w:r>
          </w:p>
        </w:tc>
        <w:tc>
          <w:tcPr>
            <w:tcW w:w="1418" w:type="dxa"/>
            <w:vAlign w:val="center"/>
          </w:tcPr>
          <w:p w:rsidR="00965856" w:rsidRPr="000B5B71" w:rsidRDefault="00965856" w:rsidP="00965856">
            <w:pPr>
              <w:rPr>
                <w:rFonts w:asciiTheme="majorHAnsi" w:eastAsia="Arial" w:hAnsiTheme="majorHAnsi" w:cstheme="majorHAnsi"/>
                <w:bCs/>
              </w:rPr>
            </w:pPr>
            <w:r w:rsidRPr="000B5B71">
              <w:rPr>
                <w:rFonts w:asciiTheme="majorHAnsi" w:eastAsia="Arial" w:hAnsiTheme="majorHAnsi" w:cstheme="majorHAnsi"/>
                <w:bCs/>
              </w:rPr>
              <w:t>29-3 Aralık 2021 </w:t>
            </w:r>
          </w:p>
        </w:tc>
        <w:tc>
          <w:tcPr>
            <w:tcW w:w="708" w:type="dxa"/>
            <w:vAlign w:val="center"/>
          </w:tcPr>
          <w:p w:rsidR="00965856" w:rsidRPr="000B5B71" w:rsidRDefault="00965856" w:rsidP="00965856">
            <w:p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eastAsia="Arial" w:hAnsiTheme="majorHAnsi" w:cstheme="majorHAnsi"/>
                <w:bCs/>
              </w:rPr>
              <w:t>4</w:t>
            </w:r>
          </w:p>
        </w:tc>
        <w:tc>
          <w:tcPr>
            <w:tcW w:w="2552" w:type="dxa"/>
            <w:vAlign w:val="center"/>
          </w:tcPr>
          <w:p w:rsidR="00965856" w:rsidRDefault="00965856" w:rsidP="00965856">
            <w:r>
              <w:t>12.2.2. Fotosentez</w:t>
            </w:r>
          </w:p>
        </w:tc>
        <w:tc>
          <w:tcPr>
            <w:tcW w:w="7513" w:type="dxa"/>
            <w:vAlign w:val="center"/>
          </w:tcPr>
          <w:p w:rsidR="00965856" w:rsidRDefault="00965856" w:rsidP="00965856">
            <w:r>
              <w:t>12.2.2.2. Fotosentez sürecini şema üzerinde açıklar.</w:t>
            </w:r>
          </w:p>
        </w:tc>
        <w:tc>
          <w:tcPr>
            <w:tcW w:w="1984" w:type="dxa"/>
            <w:vMerge/>
            <w:vAlign w:val="center"/>
          </w:tcPr>
          <w:p w:rsidR="00965856" w:rsidRPr="000B5B71" w:rsidRDefault="00965856" w:rsidP="009658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bCs/>
              </w:rPr>
            </w:pPr>
          </w:p>
        </w:tc>
      </w:tr>
      <w:tr w:rsidR="00965856" w:rsidRPr="000B5B71" w:rsidTr="003451D8">
        <w:trPr>
          <w:trHeight w:val="411"/>
        </w:trPr>
        <w:tc>
          <w:tcPr>
            <w:tcW w:w="548" w:type="dxa"/>
            <w:vMerge/>
            <w:vAlign w:val="center"/>
          </w:tcPr>
          <w:p w:rsidR="00965856" w:rsidRPr="000B5B71" w:rsidRDefault="00965856" w:rsidP="009658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Arial" w:hAnsiTheme="majorHAnsi" w:cstheme="majorHAnsi"/>
                <w:bCs/>
              </w:rPr>
            </w:pPr>
          </w:p>
        </w:tc>
        <w:tc>
          <w:tcPr>
            <w:tcW w:w="723" w:type="dxa"/>
            <w:vAlign w:val="center"/>
          </w:tcPr>
          <w:p w:rsidR="00965856" w:rsidRPr="000B5B71" w:rsidRDefault="00965856" w:rsidP="00965856">
            <w:pPr>
              <w:jc w:val="center"/>
              <w:rPr>
                <w:rFonts w:asciiTheme="majorHAnsi" w:eastAsia="Arial" w:hAnsiTheme="majorHAnsi" w:cstheme="majorHAnsi"/>
                <w:bCs/>
              </w:rPr>
            </w:pPr>
            <w:r w:rsidRPr="000B5B71">
              <w:rPr>
                <w:rFonts w:asciiTheme="majorHAnsi" w:eastAsia="Arial" w:hAnsiTheme="majorHAnsi" w:cstheme="majorHAnsi"/>
                <w:bCs/>
              </w:rPr>
              <w:t>13</w:t>
            </w:r>
          </w:p>
        </w:tc>
        <w:tc>
          <w:tcPr>
            <w:tcW w:w="1418" w:type="dxa"/>
            <w:vAlign w:val="center"/>
          </w:tcPr>
          <w:p w:rsidR="00965856" w:rsidRDefault="00965856" w:rsidP="00965856">
            <w:pPr>
              <w:rPr>
                <w:rFonts w:asciiTheme="majorHAnsi" w:eastAsia="Arial" w:hAnsiTheme="majorHAnsi" w:cstheme="majorHAnsi"/>
                <w:bCs/>
              </w:rPr>
            </w:pPr>
            <w:r w:rsidRPr="000B5B71">
              <w:rPr>
                <w:rFonts w:asciiTheme="majorHAnsi" w:eastAsia="Arial" w:hAnsiTheme="majorHAnsi" w:cstheme="majorHAnsi"/>
                <w:bCs/>
              </w:rPr>
              <w:t>6</w:t>
            </w:r>
            <w:r>
              <w:rPr>
                <w:rFonts w:asciiTheme="majorHAnsi" w:eastAsia="Arial" w:hAnsiTheme="majorHAnsi" w:cstheme="majorHAnsi"/>
                <w:bCs/>
              </w:rPr>
              <w:t>-</w:t>
            </w:r>
            <w:r w:rsidRPr="000B5B71">
              <w:rPr>
                <w:rFonts w:asciiTheme="majorHAnsi" w:eastAsia="Arial" w:hAnsiTheme="majorHAnsi" w:cstheme="majorHAnsi"/>
                <w:bCs/>
              </w:rPr>
              <w:t>10 Aralık</w:t>
            </w:r>
          </w:p>
          <w:p w:rsidR="00965856" w:rsidRPr="000B5B71" w:rsidRDefault="00965856" w:rsidP="00965856">
            <w:pPr>
              <w:rPr>
                <w:rFonts w:asciiTheme="majorHAnsi" w:eastAsia="Arial" w:hAnsiTheme="majorHAnsi" w:cstheme="majorHAnsi"/>
                <w:bCs/>
              </w:rPr>
            </w:pPr>
            <w:r w:rsidRPr="000B5B71">
              <w:rPr>
                <w:rFonts w:asciiTheme="majorHAnsi" w:eastAsia="Arial" w:hAnsiTheme="majorHAnsi" w:cstheme="majorHAnsi"/>
                <w:bCs/>
              </w:rPr>
              <w:t>2021</w:t>
            </w:r>
          </w:p>
        </w:tc>
        <w:tc>
          <w:tcPr>
            <w:tcW w:w="708" w:type="dxa"/>
            <w:vAlign w:val="center"/>
          </w:tcPr>
          <w:p w:rsidR="00965856" w:rsidRPr="000B5B71" w:rsidRDefault="00965856" w:rsidP="00965856">
            <w:pPr>
              <w:rPr>
                <w:rFonts w:asciiTheme="majorHAnsi" w:eastAsia="Arial" w:hAnsiTheme="majorHAnsi" w:cstheme="majorHAnsi"/>
                <w:bCs/>
              </w:rPr>
            </w:pPr>
            <w:r>
              <w:rPr>
                <w:rFonts w:asciiTheme="majorHAnsi" w:eastAsia="Arial" w:hAnsiTheme="majorHAnsi" w:cstheme="majorHAnsi"/>
                <w:bCs/>
              </w:rPr>
              <w:t>4</w:t>
            </w:r>
          </w:p>
        </w:tc>
        <w:tc>
          <w:tcPr>
            <w:tcW w:w="2552" w:type="dxa"/>
            <w:vAlign w:val="center"/>
          </w:tcPr>
          <w:p w:rsidR="00965856" w:rsidRDefault="00965856" w:rsidP="00965856">
            <w:r>
              <w:t>12.2.2. Fotosentez</w:t>
            </w:r>
          </w:p>
        </w:tc>
        <w:tc>
          <w:tcPr>
            <w:tcW w:w="7513" w:type="dxa"/>
            <w:vAlign w:val="center"/>
          </w:tcPr>
          <w:p w:rsidR="00965856" w:rsidRDefault="00965856" w:rsidP="00965856">
            <w:r>
              <w:t>12.2.2.3. Fotosentez hızını etkileyen faktörleri değerlendirir.</w:t>
            </w:r>
          </w:p>
        </w:tc>
        <w:tc>
          <w:tcPr>
            <w:tcW w:w="1984" w:type="dxa"/>
            <w:vMerge/>
            <w:vAlign w:val="center"/>
          </w:tcPr>
          <w:p w:rsidR="00965856" w:rsidRPr="000B5B71" w:rsidRDefault="00965856" w:rsidP="009658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bCs/>
              </w:rPr>
            </w:pPr>
          </w:p>
        </w:tc>
      </w:tr>
      <w:tr w:rsidR="00965856" w:rsidRPr="000B5B71" w:rsidTr="003451D8">
        <w:trPr>
          <w:trHeight w:val="411"/>
        </w:trPr>
        <w:tc>
          <w:tcPr>
            <w:tcW w:w="548" w:type="dxa"/>
            <w:vMerge/>
            <w:vAlign w:val="center"/>
          </w:tcPr>
          <w:p w:rsidR="00965856" w:rsidRPr="000B5B71" w:rsidRDefault="00965856" w:rsidP="009658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Arial" w:hAnsiTheme="majorHAnsi" w:cstheme="majorHAnsi"/>
                <w:bCs/>
              </w:rPr>
            </w:pPr>
          </w:p>
        </w:tc>
        <w:tc>
          <w:tcPr>
            <w:tcW w:w="723" w:type="dxa"/>
            <w:vAlign w:val="center"/>
          </w:tcPr>
          <w:p w:rsidR="00965856" w:rsidRPr="000B5B71" w:rsidRDefault="00965856" w:rsidP="00965856">
            <w:pPr>
              <w:jc w:val="center"/>
              <w:rPr>
                <w:rFonts w:asciiTheme="majorHAnsi" w:eastAsia="Arial" w:hAnsiTheme="majorHAnsi" w:cstheme="majorHAnsi"/>
                <w:bCs/>
              </w:rPr>
            </w:pPr>
            <w:r w:rsidRPr="000B5B71">
              <w:rPr>
                <w:rFonts w:asciiTheme="majorHAnsi" w:eastAsia="Arial" w:hAnsiTheme="majorHAnsi" w:cstheme="majorHAnsi"/>
                <w:bCs/>
              </w:rPr>
              <w:t>14</w:t>
            </w:r>
          </w:p>
        </w:tc>
        <w:tc>
          <w:tcPr>
            <w:tcW w:w="1418" w:type="dxa"/>
            <w:vAlign w:val="center"/>
          </w:tcPr>
          <w:p w:rsidR="00965856" w:rsidRPr="000B5B71" w:rsidRDefault="00965856" w:rsidP="00965856">
            <w:pPr>
              <w:rPr>
                <w:rFonts w:asciiTheme="majorHAnsi" w:eastAsia="Arial" w:hAnsiTheme="majorHAnsi" w:cstheme="majorHAnsi"/>
                <w:bCs/>
              </w:rPr>
            </w:pPr>
            <w:r w:rsidRPr="000B5B71">
              <w:rPr>
                <w:rFonts w:asciiTheme="majorHAnsi" w:eastAsia="Arial" w:hAnsiTheme="majorHAnsi" w:cstheme="majorHAnsi"/>
                <w:bCs/>
              </w:rPr>
              <w:t>13-17 Aralık </w:t>
            </w:r>
          </w:p>
          <w:p w:rsidR="00965856" w:rsidRPr="000B5B71" w:rsidRDefault="00965856" w:rsidP="00965856">
            <w:pPr>
              <w:rPr>
                <w:rFonts w:asciiTheme="majorHAnsi" w:eastAsia="Arial" w:hAnsiTheme="majorHAnsi" w:cstheme="majorHAnsi"/>
                <w:bCs/>
              </w:rPr>
            </w:pPr>
            <w:r w:rsidRPr="000B5B71">
              <w:rPr>
                <w:rFonts w:asciiTheme="majorHAnsi" w:eastAsia="Arial" w:hAnsiTheme="majorHAnsi" w:cstheme="majorHAnsi"/>
                <w:bCs/>
              </w:rPr>
              <w:t>2021 </w:t>
            </w:r>
          </w:p>
        </w:tc>
        <w:tc>
          <w:tcPr>
            <w:tcW w:w="708" w:type="dxa"/>
            <w:vAlign w:val="center"/>
          </w:tcPr>
          <w:p w:rsidR="00965856" w:rsidRPr="000B5B71" w:rsidRDefault="00965856" w:rsidP="00965856">
            <w:p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eastAsia="Arial" w:hAnsiTheme="majorHAnsi" w:cstheme="majorHAnsi"/>
                <w:bCs/>
              </w:rPr>
              <w:t>4</w:t>
            </w:r>
          </w:p>
        </w:tc>
        <w:tc>
          <w:tcPr>
            <w:tcW w:w="2552" w:type="dxa"/>
            <w:vAlign w:val="center"/>
          </w:tcPr>
          <w:p w:rsidR="00965856" w:rsidRDefault="00965856" w:rsidP="00965856">
            <w:r>
              <w:t xml:space="preserve">12.2.2. Fotosentez </w:t>
            </w:r>
          </w:p>
        </w:tc>
        <w:tc>
          <w:tcPr>
            <w:tcW w:w="7513" w:type="dxa"/>
            <w:vAlign w:val="center"/>
          </w:tcPr>
          <w:p w:rsidR="00965856" w:rsidRDefault="00965856" w:rsidP="00965856">
            <w:r>
              <w:t xml:space="preserve">12.2.2.3. Fotosentez hızını etkileyen faktörleri değerlendirir. </w:t>
            </w:r>
          </w:p>
        </w:tc>
        <w:tc>
          <w:tcPr>
            <w:tcW w:w="1984" w:type="dxa"/>
            <w:vMerge/>
            <w:vAlign w:val="center"/>
          </w:tcPr>
          <w:p w:rsidR="00965856" w:rsidRPr="000B5B71" w:rsidRDefault="00965856" w:rsidP="009658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bCs/>
              </w:rPr>
            </w:pPr>
          </w:p>
        </w:tc>
      </w:tr>
      <w:tr w:rsidR="00965856" w:rsidRPr="000B5B71" w:rsidTr="003451D8">
        <w:trPr>
          <w:trHeight w:val="411"/>
        </w:trPr>
        <w:tc>
          <w:tcPr>
            <w:tcW w:w="548" w:type="dxa"/>
            <w:vMerge/>
            <w:vAlign w:val="center"/>
          </w:tcPr>
          <w:p w:rsidR="00965856" w:rsidRPr="000B5B71" w:rsidRDefault="00965856" w:rsidP="009658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Arial" w:hAnsiTheme="majorHAnsi" w:cstheme="majorHAnsi"/>
                <w:bCs/>
              </w:rPr>
            </w:pPr>
          </w:p>
        </w:tc>
        <w:tc>
          <w:tcPr>
            <w:tcW w:w="723" w:type="dxa"/>
            <w:vAlign w:val="center"/>
          </w:tcPr>
          <w:p w:rsidR="00965856" w:rsidRPr="000B5B71" w:rsidRDefault="00965856" w:rsidP="00965856">
            <w:pPr>
              <w:jc w:val="center"/>
              <w:rPr>
                <w:rFonts w:asciiTheme="majorHAnsi" w:eastAsia="Arial" w:hAnsiTheme="majorHAnsi" w:cstheme="majorHAnsi"/>
                <w:bCs/>
              </w:rPr>
            </w:pPr>
            <w:r w:rsidRPr="000B5B71">
              <w:rPr>
                <w:rFonts w:asciiTheme="majorHAnsi" w:eastAsia="Arial" w:hAnsiTheme="majorHAnsi" w:cstheme="majorHAnsi"/>
                <w:bCs/>
              </w:rPr>
              <w:t>15</w:t>
            </w:r>
          </w:p>
        </w:tc>
        <w:tc>
          <w:tcPr>
            <w:tcW w:w="1418" w:type="dxa"/>
            <w:vAlign w:val="center"/>
          </w:tcPr>
          <w:p w:rsidR="00965856" w:rsidRPr="000B5B71" w:rsidRDefault="00965856" w:rsidP="00965856">
            <w:pPr>
              <w:rPr>
                <w:rFonts w:asciiTheme="majorHAnsi" w:eastAsia="Arial" w:hAnsiTheme="majorHAnsi" w:cstheme="majorHAnsi"/>
                <w:bCs/>
              </w:rPr>
            </w:pPr>
            <w:r w:rsidRPr="000B5B71">
              <w:rPr>
                <w:rFonts w:asciiTheme="majorHAnsi" w:eastAsia="Arial" w:hAnsiTheme="majorHAnsi" w:cstheme="majorHAnsi"/>
                <w:bCs/>
              </w:rPr>
              <w:t>20-24 Aralık 2021 </w:t>
            </w:r>
          </w:p>
        </w:tc>
        <w:tc>
          <w:tcPr>
            <w:tcW w:w="708" w:type="dxa"/>
            <w:vAlign w:val="center"/>
          </w:tcPr>
          <w:p w:rsidR="00965856" w:rsidRPr="000B5B71" w:rsidRDefault="00965856" w:rsidP="00965856">
            <w:pPr>
              <w:rPr>
                <w:rFonts w:asciiTheme="majorHAnsi" w:eastAsia="Arial" w:hAnsiTheme="majorHAnsi" w:cstheme="majorHAnsi"/>
                <w:bCs/>
              </w:rPr>
            </w:pPr>
            <w:r>
              <w:rPr>
                <w:rFonts w:asciiTheme="majorHAnsi" w:eastAsia="Arial" w:hAnsiTheme="majorHAnsi" w:cstheme="majorHAnsi"/>
                <w:bCs/>
              </w:rPr>
              <w:t>4</w:t>
            </w:r>
          </w:p>
        </w:tc>
        <w:tc>
          <w:tcPr>
            <w:tcW w:w="2552" w:type="dxa"/>
            <w:vAlign w:val="center"/>
          </w:tcPr>
          <w:p w:rsidR="00965856" w:rsidRDefault="00965856" w:rsidP="00965856">
            <w:r>
              <w:t xml:space="preserve">12.2.3. </w:t>
            </w:r>
            <w:proofErr w:type="spellStart"/>
            <w:r>
              <w:t>Kemosentez</w:t>
            </w:r>
            <w:proofErr w:type="spellEnd"/>
          </w:p>
        </w:tc>
        <w:tc>
          <w:tcPr>
            <w:tcW w:w="7513" w:type="dxa"/>
            <w:vAlign w:val="center"/>
          </w:tcPr>
          <w:p w:rsidR="00965856" w:rsidRDefault="00965856" w:rsidP="00965856">
            <w:r>
              <w:t xml:space="preserve">12.2.3.1 </w:t>
            </w:r>
            <w:proofErr w:type="spellStart"/>
            <w:r>
              <w:t>Kemosentez</w:t>
            </w:r>
            <w:proofErr w:type="spellEnd"/>
            <w:r>
              <w:t xml:space="preserve"> olayını açıklar.</w:t>
            </w:r>
          </w:p>
        </w:tc>
        <w:tc>
          <w:tcPr>
            <w:tcW w:w="1984" w:type="dxa"/>
            <w:vMerge/>
            <w:vAlign w:val="center"/>
          </w:tcPr>
          <w:p w:rsidR="00965856" w:rsidRPr="000B5B71" w:rsidRDefault="00965856" w:rsidP="009658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bCs/>
              </w:rPr>
            </w:pPr>
          </w:p>
        </w:tc>
      </w:tr>
      <w:tr w:rsidR="00965856" w:rsidRPr="000B5B71" w:rsidTr="003451D8">
        <w:trPr>
          <w:trHeight w:val="411"/>
        </w:trPr>
        <w:tc>
          <w:tcPr>
            <w:tcW w:w="548" w:type="dxa"/>
            <w:vMerge/>
            <w:vAlign w:val="center"/>
          </w:tcPr>
          <w:p w:rsidR="00965856" w:rsidRPr="000B5B71" w:rsidRDefault="00965856" w:rsidP="009658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Arial" w:hAnsiTheme="majorHAnsi" w:cstheme="majorHAnsi"/>
                <w:bCs/>
              </w:rPr>
            </w:pPr>
          </w:p>
        </w:tc>
        <w:tc>
          <w:tcPr>
            <w:tcW w:w="723" w:type="dxa"/>
            <w:vAlign w:val="center"/>
          </w:tcPr>
          <w:p w:rsidR="00965856" w:rsidRPr="000B5B71" w:rsidRDefault="00965856" w:rsidP="00965856">
            <w:pPr>
              <w:jc w:val="center"/>
              <w:rPr>
                <w:rFonts w:asciiTheme="majorHAnsi" w:eastAsia="Arial" w:hAnsiTheme="majorHAnsi" w:cstheme="majorHAnsi"/>
                <w:bCs/>
              </w:rPr>
            </w:pPr>
            <w:r w:rsidRPr="000B5B71">
              <w:rPr>
                <w:rFonts w:asciiTheme="majorHAnsi" w:eastAsia="Arial" w:hAnsiTheme="majorHAnsi" w:cstheme="majorHAnsi"/>
                <w:bCs/>
              </w:rPr>
              <w:t>16</w:t>
            </w:r>
          </w:p>
        </w:tc>
        <w:tc>
          <w:tcPr>
            <w:tcW w:w="1418" w:type="dxa"/>
            <w:vAlign w:val="center"/>
          </w:tcPr>
          <w:p w:rsidR="00965856" w:rsidRPr="000B5B71" w:rsidRDefault="00965856" w:rsidP="00965856">
            <w:pPr>
              <w:rPr>
                <w:rFonts w:asciiTheme="majorHAnsi" w:eastAsia="Arial" w:hAnsiTheme="majorHAnsi" w:cstheme="majorHAnsi"/>
                <w:bCs/>
              </w:rPr>
            </w:pPr>
            <w:r w:rsidRPr="000B5B71">
              <w:rPr>
                <w:rFonts w:asciiTheme="majorHAnsi" w:eastAsia="Arial" w:hAnsiTheme="majorHAnsi" w:cstheme="majorHAnsi"/>
                <w:bCs/>
              </w:rPr>
              <w:t>27-31 Aralık 2021 </w:t>
            </w:r>
          </w:p>
        </w:tc>
        <w:tc>
          <w:tcPr>
            <w:tcW w:w="708" w:type="dxa"/>
            <w:vAlign w:val="center"/>
          </w:tcPr>
          <w:p w:rsidR="00965856" w:rsidRPr="000B5B71" w:rsidRDefault="00965856" w:rsidP="00965856">
            <w:pPr>
              <w:rPr>
                <w:rFonts w:asciiTheme="majorHAnsi" w:eastAsia="Arial" w:hAnsiTheme="majorHAnsi" w:cstheme="majorHAnsi"/>
                <w:bCs/>
              </w:rPr>
            </w:pPr>
            <w:r>
              <w:rPr>
                <w:rFonts w:asciiTheme="majorHAnsi" w:eastAsia="Arial" w:hAnsiTheme="majorHAnsi" w:cstheme="majorHAnsi"/>
                <w:bCs/>
              </w:rPr>
              <w:t>4</w:t>
            </w:r>
          </w:p>
        </w:tc>
        <w:tc>
          <w:tcPr>
            <w:tcW w:w="2552" w:type="dxa"/>
            <w:vAlign w:val="center"/>
          </w:tcPr>
          <w:p w:rsidR="00965856" w:rsidRDefault="00965856" w:rsidP="00965856">
            <w:r>
              <w:t>12.2.4. Hücresel Solunum</w:t>
            </w:r>
          </w:p>
        </w:tc>
        <w:tc>
          <w:tcPr>
            <w:tcW w:w="7513" w:type="dxa"/>
            <w:vAlign w:val="center"/>
          </w:tcPr>
          <w:p w:rsidR="00965856" w:rsidRDefault="00965856" w:rsidP="00965856">
            <w:r>
              <w:t>12.2.4.1. Hücresel solunumu açıklar.</w:t>
            </w:r>
          </w:p>
        </w:tc>
        <w:tc>
          <w:tcPr>
            <w:tcW w:w="1984" w:type="dxa"/>
            <w:vMerge/>
            <w:vAlign w:val="center"/>
          </w:tcPr>
          <w:p w:rsidR="00965856" w:rsidRPr="000B5B71" w:rsidRDefault="00965856" w:rsidP="009658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bCs/>
              </w:rPr>
            </w:pPr>
          </w:p>
        </w:tc>
      </w:tr>
      <w:tr w:rsidR="00965856" w:rsidRPr="000B5B71" w:rsidTr="003451D8">
        <w:trPr>
          <w:trHeight w:val="411"/>
        </w:trPr>
        <w:tc>
          <w:tcPr>
            <w:tcW w:w="548" w:type="dxa"/>
            <w:vMerge w:val="restart"/>
            <w:textDirection w:val="btLr"/>
            <w:vAlign w:val="center"/>
          </w:tcPr>
          <w:p w:rsidR="00965856" w:rsidRPr="000B5B71" w:rsidRDefault="00965856" w:rsidP="009658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Theme="majorHAnsi" w:eastAsia="Arial" w:hAnsiTheme="majorHAnsi" w:cstheme="majorHAnsi"/>
                <w:bCs/>
              </w:rPr>
            </w:pPr>
            <w:r w:rsidRPr="000B5B71">
              <w:rPr>
                <w:rFonts w:asciiTheme="majorHAnsi" w:eastAsia="Arial" w:hAnsiTheme="majorHAnsi" w:cstheme="majorHAnsi"/>
                <w:bCs/>
              </w:rPr>
              <w:t>OCAK</w:t>
            </w:r>
          </w:p>
        </w:tc>
        <w:tc>
          <w:tcPr>
            <w:tcW w:w="723" w:type="dxa"/>
            <w:vAlign w:val="center"/>
          </w:tcPr>
          <w:p w:rsidR="00965856" w:rsidRPr="000B5B71" w:rsidRDefault="00965856" w:rsidP="00965856">
            <w:pPr>
              <w:jc w:val="center"/>
              <w:rPr>
                <w:rFonts w:asciiTheme="majorHAnsi" w:eastAsia="Arial" w:hAnsiTheme="majorHAnsi" w:cstheme="majorHAnsi"/>
                <w:bCs/>
              </w:rPr>
            </w:pPr>
            <w:r w:rsidRPr="000B5B71">
              <w:rPr>
                <w:rFonts w:asciiTheme="majorHAnsi" w:eastAsia="Arial" w:hAnsiTheme="majorHAnsi" w:cstheme="majorHAnsi"/>
                <w:bCs/>
              </w:rPr>
              <w:t>17</w:t>
            </w:r>
          </w:p>
        </w:tc>
        <w:tc>
          <w:tcPr>
            <w:tcW w:w="1418" w:type="dxa"/>
            <w:vAlign w:val="center"/>
          </w:tcPr>
          <w:p w:rsidR="00965856" w:rsidRPr="000B5B71" w:rsidRDefault="00965856" w:rsidP="00965856">
            <w:pPr>
              <w:rPr>
                <w:rFonts w:asciiTheme="majorHAnsi" w:eastAsia="Arial" w:hAnsiTheme="majorHAnsi" w:cstheme="majorHAnsi"/>
                <w:bCs/>
              </w:rPr>
            </w:pPr>
            <w:r w:rsidRPr="000B5B71">
              <w:rPr>
                <w:rFonts w:asciiTheme="majorHAnsi" w:eastAsia="Arial" w:hAnsiTheme="majorHAnsi" w:cstheme="majorHAnsi"/>
                <w:bCs/>
              </w:rPr>
              <w:t>3-7 Ocak 2022 </w:t>
            </w:r>
          </w:p>
        </w:tc>
        <w:tc>
          <w:tcPr>
            <w:tcW w:w="708" w:type="dxa"/>
            <w:vAlign w:val="center"/>
          </w:tcPr>
          <w:p w:rsidR="00965856" w:rsidRPr="000B5B71" w:rsidRDefault="00965856" w:rsidP="00965856">
            <w:p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eastAsia="Arial" w:hAnsiTheme="majorHAnsi" w:cstheme="majorHAnsi"/>
                <w:bCs/>
              </w:rPr>
              <w:t>4</w:t>
            </w:r>
          </w:p>
        </w:tc>
        <w:tc>
          <w:tcPr>
            <w:tcW w:w="2552" w:type="dxa"/>
            <w:vAlign w:val="center"/>
          </w:tcPr>
          <w:p w:rsidR="00965856" w:rsidRDefault="00965856" w:rsidP="00965856">
            <w:r>
              <w:t>12.2.4. Hücresel Solunum</w:t>
            </w:r>
          </w:p>
        </w:tc>
        <w:tc>
          <w:tcPr>
            <w:tcW w:w="7513" w:type="dxa"/>
            <w:vAlign w:val="center"/>
          </w:tcPr>
          <w:p w:rsidR="00965856" w:rsidRDefault="00965856" w:rsidP="00965856">
            <w:r>
              <w:t>12.2.4.2. Oksijenli solunumda reaksiyona girenler ve reaksiyon sonunda açığa çıkan son ürünlere ilişkin deney yapar.</w:t>
            </w:r>
          </w:p>
        </w:tc>
        <w:tc>
          <w:tcPr>
            <w:tcW w:w="1984" w:type="dxa"/>
            <w:vMerge/>
            <w:vAlign w:val="center"/>
          </w:tcPr>
          <w:p w:rsidR="00965856" w:rsidRPr="000B5B71" w:rsidRDefault="00965856" w:rsidP="009658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bCs/>
              </w:rPr>
            </w:pPr>
          </w:p>
        </w:tc>
      </w:tr>
      <w:tr w:rsidR="00965856" w:rsidRPr="000B5B71" w:rsidTr="003451D8">
        <w:trPr>
          <w:trHeight w:val="411"/>
        </w:trPr>
        <w:tc>
          <w:tcPr>
            <w:tcW w:w="548" w:type="dxa"/>
            <w:vMerge/>
            <w:vAlign w:val="center"/>
          </w:tcPr>
          <w:p w:rsidR="00965856" w:rsidRPr="000B5B71" w:rsidRDefault="00965856" w:rsidP="009658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Arial" w:hAnsiTheme="majorHAnsi" w:cstheme="majorHAnsi"/>
                <w:bCs/>
              </w:rPr>
            </w:pPr>
          </w:p>
        </w:tc>
        <w:tc>
          <w:tcPr>
            <w:tcW w:w="723" w:type="dxa"/>
            <w:vAlign w:val="center"/>
          </w:tcPr>
          <w:p w:rsidR="00965856" w:rsidRPr="000B5B71" w:rsidRDefault="00965856" w:rsidP="00965856">
            <w:pPr>
              <w:jc w:val="center"/>
              <w:rPr>
                <w:rFonts w:asciiTheme="majorHAnsi" w:eastAsia="Arial" w:hAnsiTheme="majorHAnsi" w:cstheme="majorHAnsi"/>
                <w:bCs/>
              </w:rPr>
            </w:pPr>
            <w:r w:rsidRPr="000B5B71">
              <w:rPr>
                <w:rFonts w:asciiTheme="majorHAnsi" w:eastAsia="Arial" w:hAnsiTheme="majorHAnsi" w:cstheme="majorHAnsi"/>
                <w:bCs/>
              </w:rPr>
              <w:t>18</w:t>
            </w:r>
          </w:p>
        </w:tc>
        <w:tc>
          <w:tcPr>
            <w:tcW w:w="1418" w:type="dxa"/>
            <w:vAlign w:val="center"/>
          </w:tcPr>
          <w:p w:rsidR="00965856" w:rsidRPr="000B5B71" w:rsidRDefault="00965856" w:rsidP="00965856">
            <w:pPr>
              <w:rPr>
                <w:rFonts w:asciiTheme="majorHAnsi" w:eastAsia="Arial" w:hAnsiTheme="majorHAnsi" w:cstheme="majorHAnsi"/>
                <w:bCs/>
              </w:rPr>
            </w:pPr>
            <w:r w:rsidRPr="000B5B71">
              <w:rPr>
                <w:rFonts w:asciiTheme="majorHAnsi" w:eastAsia="Arial" w:hAnsiTheme="majorHAnsi" w:cstheme="majorHAnsi"/>
                <w:bCs/>
              </w:rPr>
              <w:t>10-14 Ocak 2022 </w:t>
            </w:r>
          </w:p>
        </w:tc>
        <w:tc>
          <w:tcPr>
            <w:tcW w:w="708" w:type="dxa"/>
            <w:vAlign w:val="center"/>
          </w:tcPr>
          <w:p w:rsidR="00965856" w:rsidRPr="000B5B71" w:rsidRDefault="00965856" w:rsidP="00965856">
            <w:pPr>
              <w:rPr>
                <w:rFonts w:asciiTheme="majorHAnsi" w:eastAsia="Arial" w:hAnsiTheme="majorHAnsi" w:cstheme="majorHAnsi"/>
                <w:bCs/>
              </w:rPr>
            </w:pPr>
            <w:r>
              <w:rPr>
                <w:rFonts w:asciiTheme="majorHAnsi" w:eastAsia="Arial" w:hAnsiTheme="majorHAnsi" w:cstheme="majorHAnsi"/>
                <w:bCs/>
              </w:rPr>
              <w:t>4</w:t>
            </w:r>
          </w:p>
        </w:tc>
        <w:tc>
          <w:tcPr>
            <w:tcW w:w="2552" w:type="dxa"/>
            <w:vAlign w:val="center"/>
          </w:tcPr>
          <w:p w:rsidR="00965856" w:rsidRDefault="00965856" w:rsidP="00965856">
            <w:r>
              <w:t>12.2.4. Hücresel Solunum</w:t>
            </w:r>
          </w:p>
        </w:tc>
        <w:tc>
          <w:tcPr>
            <w:tcW w:w="7513" w:type="dxa"/>
            <w:vAlign w:val="center"/>
          </w:tcPr>
          <w:p w:rsidR="00965856" w:rsidRDefault="00965856" w:rsidP="00965856">
            <w:r>
              <w:t>12.2.4.3. Fotosentez ve solunum ilişkisi ile ilgili çıkarımlarda bulunur.</w:t>
            </w:r>
          </w:p>
        </w:tc>
        <w:tc>
          <w:tcPr>
            <w:tcW w:w="1984" w:type="dxa"/>
            <w:vMerge/>
            <w:vAlign w:val="center"/>
          </w:tcPr>
          <w:p w:rsidR="00965856" w:rsidRPr="000B5B71" w:rsidRDefault="00965856" w:rsidP="009658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bCs/>
              </w:rPr>
            </w:pPr>
          </w:p>
        </w:tc>
      </w:tr>
      <w:tr w:rsidR="00965856" w:rsidRPr="000B5B71" w:rsidTr="003451D8">
        <w:trPr>
          <w:trHeight w:val="411"/>
        </w:trPr>
        <w:tc>
          <w:tcPr>
            <w:tcW w:w="548" w:type="dxa"/>
            <w:vMerge/>
            <w:vAlign w:val="center"/>
          </w:tcPr>
          <w:p w:rsidR="00965856" w:rsidRPr="000B5B71" w:rsidRDefault="00965856" w:rsidP="009658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Arial" w:hAnsiTheme="majorHAnsi" w:cstheme="majorHAnsi"/>
                <w:bCs/>
              </w:rPr>
            </w:pPr>
          </w:p>
        </w:tc>
        <w:tc>
          <w:tcPr>
            <w:tcW w:w="723" w:type="dxa"/>
            <w:vAlign w:val="center"/>
          </w:tcPr>
          <w:p w:rsidR="00965856" w:rsidRPr="000B5B71" w:rsidRDefault="00965856" w:rsidP="00965856">
            <w:pPr>
              <w:jc w:val="center"/>
              <w:rPr>
                <w:rFonts w:asciiTheme="majorHAnsi" w:eastAsia="Arial" w:hAnsiTheme="majorHAnsi" w:cstheme="majorHAnsi"/>
                <w:bCs/>
              </w:rPr>
            </w:pPr>
            <w:r w:rsidRPr="000B5B71">
              <w:rPr>
                <w:rFonts w:asciiTheme="majorHAnsi" w:eastAsia="Arial" w:hAnsiTheme="majorHAnsi" w:cstheme="majorHAnsi"/>
                <w:bCs/>
              </w:rPr>
              <w:t>19</w:t>
            </w:r>
          </w:p>
        </w:tc>
        <w:tc>
          <w:tcPr>
            <w:tcW w:w="1418" w:type="dxa"/>
            <w:vAlign w:val="center"/>
          </w:tcPr>
          <w:p w:rsidR="00965856" w:rsidRPr="000B5B71" w:rsidRDefault="00965856" w:rsidP="00965856">
            <w:pPr>
              <w:rPr>
                <w:rFonts w:asciiTheme="majorHAnsi" w:eastAsia="Arial" w:hAnsiTheme="majorHAnsi" w:cstheme="majorHAnsi"/>
                <w:bCs/>
              </w:rPr>
            </w:pPr>
            <w:r w:rsidRPr="000B5B71">
              <w:rPr>
                <w:rFonts w:asciiTheme="majorHAnsi" w:eastAsia="Arial" w:hAnsiTheme="majorHAnsi" w:cstheme="majorHAnsi"/>
                <w:bCs/>
              </w:rPr>
              <w:t xml:space="preserve">17-21 Ocak </w:t>
            </w:r>
            <w:r w:rsidRPr="000B5B71">
              <w:rPr>
                <w:rFonts w:asciiTheme="majorHAnsi" w:eastAsia="Arial" w:hAnsiTheme="majorHAnsi" w:cstheme="majorHAnsi"/>
                <w:bCs/>
              </w:rPr>
              <w:br/>
              <w:t>2022</w:t>
            </w:r>
          </w:p>
        </w:tc>
        <w:tc>
          <w:tcPr>
            <w:tcW w:w="708" w:type="dxa"/>
            <w:vAlign w:val="center"/>
          </w:tcPr>
          <w:p w:rsidR="00965856" w:rsidRPr="000B5B71" w:rsidRDefault="00965856" w:rsidP="00965856">
            <w:p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eastAsia="Arial" w:hAnsiTheme="majorHAnsi" w:cstheme="majorHAnsi"/>
                <w:bCs/>
              </w:rPr>
              <w:t>4</w:t>
            </w:r>
          </w:p>
        </w:tc>
        <w:tc>
          <w:tcPr>
            <w:tcW w:w="2552" w:type="dxa"/>
            <w:vAlign w:val="center"/>
          </w:tcPr>
          <w:p w:rsidR="00965856" w:rsidRDefault="00965856" w:rsidP="00965856">
            <w:r>
              <w:t>12.3.1. Bitkilerin Yapısı</w:t>
            </w:r>
          </w:p>
        </w:tc>
        <w:tc>
          <w:tcPr>
            <w:tcW w:w="7513" w:type="dxa"/>
            <w:vAlign w:val="center"/>
          </w:tcPr>
          <w:p w:rsidR="00965856" w:rsidRDefault="00965856" w:rsidP="00965856">
            <w:r>
              <w:t>12.3.1.1. Çiçekli bir bitkinin temel kısımlarının yapı ve görevlerini açıklar.</w:t>
            </w:r>
          </w:p>
        </w:tc>
        <w:tc>
          <w:tcPr>
            <w:tcW w:w="1984" w:type="dxa"/>
            <w:vMerge/>
            <w:vAlign w:val="center"/>
          </w:tcPr>
          <w:p w:rsidR="00965856" w:rsidRPr="000B5B71" w:rsidRDefault="00965856" w:rsidP="009658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bCs/>
              </w:rPr>
            </w:pPr>
          </w:p>
        </w:tc>
      </w:tr>
      <w:tr w:rsidR="001E0D9F" w:rsidRPr="000B5B71" w:rsidTr="003451D8">
        <w:trPr>
          <w:trHeight w:val="411"/>
        </w:trPr>
        <w:tc>
          <w:tcPr>
            <w:tcW w:w="548" w:type="dxa"/>
            <w:vMerge/>
            <w:vAlign w:val="center"/>
          </w:tcPr>
          <w:p w:rsidR="001E0D9F" w:rsidRPr="000B5B71" w:rsidRDefault="001E0D9F" w:rsidP="001E0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Arial" w:hAnsiTheme="majorHAnsi" w:cstheme="majorHAnsi"/>
                <w:bCs/>
              </w:rPr>
            </w:pPr>
          </w:p>
        </w:tc>
        <w:tc>
          <w:tcPr>
            <w:tcW w:w="12914" w:type="dxa"/>
            <w:gridSpan w:val="5"/>
            <w:vAlign w:val="center"/>
          </w:tcPr>
          <w:p w:rsidR="001E0D9F" w:rsidRPr="000B5B71" w:rsidRDefault="001E0D9F" w:rsidP="001E0D9F">
            <w:pPr>
              <w:jc w:val="center"/>
              <w:rPr>
                <w:rFonts w:asciiTheme="majorHAnsi" w:eastAsia="Arial" w:hAnsiTheme="majorHAnsi" w:cstheme="majorHAnsi"/>
                <w:b/>
                <w:color w:val="FF0000"/>
              </w:rPr>
            </w:pPr>
            <w:r w:rsidRPr="000B5B71">
              <w:rPr>
                <w:rFonts w:asciiTheme="majorHAnsi" w:eastAsia="Arial" w:hAnsiTheme="majorHAnsi" w:cstheme="majorHAnsi"/>
                <w:b/>
                <w:color w:val="FF0000"/>
              </w:rPr>
              <w:t>24 OCAK – 04 ŞUBAT 2022 YARIYIL TATİLİ</w:t>
            </w:r>
          </w:p>
        </w:tc>
        <w:tc>
          <w:tcPr>
            <w:tcW w:w="1984" w:type="dxa"/>
            <w:vMerge/>
            <w:vAlign w:val="center"/>
          </w:tcPr>
          <w:p w:rsidR="001E0D9F" w:rsidRPr="000B5B71" w:rsidRDefault="001E0D9F" w:rsidP="001E0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bCs/>
              </w:rPr>
            </w:pPr>
          </w:p>
        </w:tc>
      </w:tr>
      <w:tr w:rsidR="00965856" w:rsidRPr="000B5B71" w:rsidTr="003451D8">
        <w:trPr>
          <w:trHeight w:val="411"/>
        </w:trPr>
        <w:tc>
          <w:tcPr>
            <w:tcW w:w="548" w:type="dxa"/>
            <w:vMerge w:val="restart"/>
            <w:textDirection w:val="btLr"/>
            <w:vAlign w:val="center"/>
          </w:tcPr>
          <w:p w:rsidR="00965856" w:rsidRPr="000B5B71" w:rsidRDefault="00965856" w:rsidP="009658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Theme="majorHAnsi" w:eastAsia="Arial" w:hAnsiTheme="majorHAnsi" w:cstheme="majorHAnsi"/>
                <w:bCs/>
              </w:rPr>
            </w:pPr>
            <w:r w:rsidRPr="000B5B71">
              <w:rPr>
                <w:rFonts w:asciiTheme="majorHAnsi" w:eastAsia="Arial" w:hAnsiTheme="majorHAnsi" w:cstheme="majorHAnsi"/>
                <w:bCs/>
              </w:rPr>
              <w:t>ŞUBAT</w:t>
            </w:r>
          </w:p>
        </w:tc>
        <w:tc>
          <w:tcPr>
            <w:tcW w:w="723" w:type="dxa"/>
            <w:vAlign w:val="center"/>
          </w:tcPr>
          <w:p w:rsidR="00965856" w:rsidRPr="000B5B71" w:rsidRDefault="00965856" w:rsidP="00965856">
            <w:pPr>
              <w:jc w:val="center"/>
              <w:rPr>
                <w:rFonts w:asciiTheme="majorHAnsi" w:eastAsia="Arial" w:hAnsiTheme="majorHAnsi" w:cstheme="majorHAnsi"/>
                <w:bCs/>
              </w:rPr>
            </w:pPr>
            <w:r w:rsidRPr="000B5B71">
              <w:rPr>
                <w:rFonts w:asciiTheme="majorHAnsi" w:eastAsia="Arial" w:hAnsiTheme="majorHAnsi" w:cstheme="majorHAnsi"/>
                <w:bCs/>
              </w:rPr>
              <w:t>20</w:t>
            </w:r>
          </w:p>
        </w:tc>
        <w:tc>
          <w:tcPr>
            <w:tcW w:w="1418" w:type="dxa"/>
            <w:vAlign w:val="center"/>
          </w:tcPr>
          <w:p w:rsidR="00965856" w:rsidRPr="000B5B71" w:rsidRDefault="00965856" w:rsidP="00965856">
            <w:pPr>
              <w:rPr>
                <w:rFonts w:asciiTheme="majorHAnsi" w:eastAsia="Arial" w:hAnsiTheme="majorHAnsi" w:cstheme="majorHAnsi"/>
                <w:bCs/>
              </w:rPr>
            </w:pPr>
            <w:r w:rsidRPr="000B5B71">
              <w:rPr>
                <w:rFonts w:asciiTheme="majorHAnsi" w:eastAsia="Arial" w:hAnsiTheme="majorHAnsi" w:cstheme="majorHAnsi"/>
                <w:bCs/>
              </w:rPr>
              <w:t>7-11 Şubat 2022 </w:t>
            </w:r>
          </w:p>
        </w:tc>
        <w:tc>
          <w:tcPr>
            <w:tcW w:w="708" w:type="dxa"/>
            <w:vAlign w:val="center"/>
          </w:tcPr>
          <w:p w:rsidR="00965856" w:rsidRPr="000B5B71" w:rsidRDefault="00965856" w:rsidP="00965856">
            <w:pPr>
              <w:rPr>
                <w:rFonts w:asciiTheme="majorHAnsi" w:eastAsia="Arial" w:hAnsiTheme="majorHAnsi" w:cstheme="majorHAnsi"/>
                <w:bCs/>
              </w:rPr>
            </w:pPr>
            <w:r>
              <w:rPr>
                <w:rFonts w:asciiTheme="majorHAnsi" w:eastAsia="Arial" w:hAnsiTheme="majorHAnsi" w:cstheme="majorHAnsi"/>
                <w:bCs/>
              </w:rPr>
              <w:t>4</w:t>
            </w:r>
          </w:p>
        </w:tc>
        <w:tc>
          <w:tcPr>
            <w:tcW w:w="2552" w:type="dxa"/>
            <w:vAlign w:val="center"/>
          </w:tcPr>
          <w:p w:rsidR="00965856" w:rsidRDefault="00965856" w:rsidP="00965856">
            <w:r>
              <w:t>12.3.1. Bitkilerin Yapısı</w:t>
            </w:r>
          </w:p>
        </w:tc>
        <w:tc>
          <w:tcPr>
            <w:tcW w:w="7513" w:type="dxa"/>
            <w:vAlign w:val="center"/>
          </w:tcPr>
          <w:p w:rsidR="00965856" w:rsidRDefault="00965856" w:rsidP="00965856">
            <w:r>
              <w:t>12.3.1.1. Çiçekli bir bitkinin temel kısımlarının yapı ve görevlerini açıklar.</w:t>
            </w:r>
          </w:p>
        </w:tc>
        <w:tc>
          <w:tcPr>
            <w:tcW w:w="1984" w:type="dxa"/>
            <w:vMerge/>
            <w:vAlign w:val="center"/>
          </w:tcPr>
          <w:p w:rsidR="00965856" w:rsidRPr="000B5B71" w:rsidRDefault="00965856" w:rsidP="009658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bCs/>
              </w:rPr>
            </w:pPr>
          </w:p>
        </w:tc>
      </w:tr>
      <w:tr w:rsidR="00965856" w:rsidRPr="000B5B71" w:rsidTr="003451D8">
        <w:trPr>
          <w:trHeight w:val="411"/>
        </w:trPr>
        <w:tc>
          <w:tcPr>
            <w:tcW w:w="548" w:type="dxa"/>
            <w:vMerge/>
            <w:vAlign w:val="center"/>
          </w:tcPr>
          <w:p w:rsidR="00965856" w:rsidRPr="000B5B71" w:rsidRDefault="00965856" w:rsidP="009658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Arial" w:hAnsiTheme="majorHAnsi" w:cstheme="majorHAnsi"/>
                <w:bCs/>
              </w:rPr>
            </w:pPr>
          </w:p>
        </w:tc>
        <w:tc>
          <w:tcPr>
            <w:tcW w:w="723" w:type="dxa"/>
            <w:vAlign w:val="center"/>
          </w:tcPr>
          <w:p w:rsidR="00965856" w:rsidRPr="000B5B71" w:rsidRDefault="00965856" w:rsidP="00965856">
            <w:pPr>
              <w:jc w:val="center"/>
              <w:rPr>
                <w:rFonts w:asciiTheme="majorHAnsi" w:eastAsia="Arial" w:hAnsiTheme="majorHAnsi" w:cstheme="majorHAnsi"/>
                <w:bCs/>
              </w:rPr>
            </w:pPr>
            <w:r w:rsidRPr="000B5B71">
              <w:rPr>
                <w:rFonts w:asciiTheme="majorHAnsi" w:eastAsia="Arial" w:hAnsiTheme="majorHAnsi" w:cstheme="majorHAnsi"/>
                <w:bCs/>
              </w:rPr>
              <w:t>21</w:t>
            </w:r>
          </w:p>
        </w:tc>
        <w:tc>
          <w:tcPr>
            <w:tcW w:w="1418" w:type="dxa"/>
            <w:vAlign w:val="center"/>
          </w:tcPr>
          <w:p w:rsidR="00965856" w:rsidRPr="000B5B71" w:rsidRDefault="00965856" w:rsidP="00965856">
            <w:pPr>
              <w:rPr>
                <w:rFonts w:asciiTheme="majorHAnsi" w:eastAsia="Arial" w:hAnsiTheme="majorHAnsi" w:cstheme="majorHAnsi"/>
                <w:bCs/>
              </w:rPr>
            </w:pPr>
            <w:r w:rsidRPr="000B5B71">
              <w:rPr>
                <w:rFonts w:asciiTheme="majorHAnsi" w:eastAsia="Arial" w:hAnsiTheme="majorHAnsi" w:cstheme="majorHAnsi"/>
                <w:bCs/>
              </w:rPr>
              <w:t>14-18 Şubat </w:t>
            </w:r>
          </w:p>
          <w:p w:rsidR="00965856" w:rsidRPr="000B5B71" w:rsidRDefault="00965856" w:rsidP="00965856">
            <w:pPr>
              <w:rPr>
                <w:rFonts w:asciiTheme="majorHAnsi" w:eastAsia="Arial" w:hAnsiTheme="majorHAnsi" w:cstheme="majorHAnsi"/>
                <w:bCs/>
              </w:rPr>
            </w:pPr>
            <w:r w:rsidRPr="000B5B71">
              <w:rPr>
                <w:rFonts w:asciiTheme="majorHAnsi" w:eastAsia="Arial" w:hAnsiTheme="majorHAnsi" w:cstheme="majorHAnsi"/>
                <w:bCs/>
              </w:rPr>
              <w:t>2022 </w:t>
            </w:r>
          </w:p>
        </w:tc>
        <w:tc>
          <w:tcPr>
            <w:tcW w:w="708" w:type="dxa"/>
            <w:vAlign w:val="center"/>
          </w:tcPr>
          <w:p w:rsidR="00965856" w:rsidRPr="000B5B71" w:rsidRDefault="00965856" w:rsidP="00965856">
            <w:p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eastAsia="Arial" w:hAnsiTheme="majorHAnsi" w:cstheme="majorHAnsi"/>
                <w:bCs/>
              </w:rPr>
              <w:t>4</w:t>
            </w:r>
          </w:p>
        </w:tc>
        <w:tc>
          <w:tcPr>
            <w:tcW w:w="2552" w:type="dxa"/>
            <w:vAlign w:val="center"/>
          </w:tcPr>
          <w:p w:rsidR="00965856" w:rsidRDefault="00965856" w:rsidP="00965856">
            <w:r>
              <w:t>12.3.1. Bitkilerin Yapısı</w:t>
            </w:r>
          </w:p>
        </w:tc>
        <w:tc>
          <w:tcPr>
            <w:tcW w:w="7513" w:type="dxa"/>
            <w:vAlign w:val="center"/>
          </w:tcPr>
          <w:p w:rsidR="00965856" w:rsidRDefault="00965856" w:rsidP="00965856">
            <w:r>
              <w:t>12.3.1.2. Bitki gelişiminde hormonların etkisini örneklerle açıklar.</w:t>
            </w:r>
          </w:p>
        </w:tc>
        <w:tc>
          <w:tcPr>
            <w:tcW w:w="1984" w:type="dxa"/>
            <w:vMerge/>
            <w:vAlign w:val="center"/>
          </w:tcPr>
          <w:p w:rsidR="00965856" w:rsidRPr="000B5B71" w:rsidRDefault="00965856" w:rsidP="009658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bCs/>
              </w:rPr>
            </w:pPr>
          </w:p>
        </w:tc>
      </w:tr>
      <w:tr w:rsidR="00965856" w:rsidRPr="000B5B71" w:rsidTr="003451D8">
        <w:trPr>
          <w:trHeight w:val="411"/>
        </w:trPr>
        <w:tc>
          <w:tcPr>
            <w:tcW w:w="548" w:type="dxa"/>
            <w:vMerge/>
            <w:vAlign w:val="center"/>
          </w:tcPr>
          <w:p w:rsidR="00965856" w:rsidRPr="000B5B71" w:rsidRDefault="00965856" w:rsidP="009658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Arial" w:hAnsiTheme="majorHAnsi" w:cstheme="majorHAnsi"/>
                <w:bCs/>
              </w:rPr>
            </w:pPr>
          </w:p>
        </w:tc>
        <w:tc>
          <w:tcPr>
            <w:tcW w:w="723" w:type="dxa"/>
            <w:vAlign w:val="center"/>
          </w:tcPr>
          <w:p w:rsidR="00965856" w:rsidRPr="000B5B71" w:rsidRDefault="00965856" w:rsidP="00965856">
            <w:pPr>
              <w:jc w:val="center"/>
              <w:rPr>
                <w:rFonts w:asciiTheme="majorHAnsi" w:eastAsia="Arial" w:hAnsiTheme="majorHAnsi" w:cstheme="majorHAnsi"/>
                <w:bCs/>
              </w:rPr>
            </w:pPr>
            <w:r w:rsidRPr="000B5B71">
              <w:rPr>
                <w:rFonts w:asciiTheme="majorHAnsi" w:eastAsia="Arial" w:hAnsiTheme="majorHAnsi" w:cstheme="majorHAnsi"/>
                <w:bCs/>
              </w:rPr>
              <w:t>22</w:t>
            </w:r>
          </w:p>
        </w:tc>
        <w:tc>
          <w:tcPr>
            <w:tcW w:w="1418" w:type="dxa"/>
            <w:vAlign w:val="center"/>
          </w:tcPr>
          <w:p w:rsidR="00965856" w:rsidRPr="000B5B71" w:rsidRDefault="00965856" w:rsidP="00965856">
            <w:pPr>
              <w:rPr>
                <w:rFonts w:asciiTheme="majorHAnsi" w:eastAsia="Arial" w:hAnsiTheme="majorHAnsi" w:cstheme="majorHAnsi"/>
                <w:bCs/>
              </w:rPr>
            </w:pPr>
            <w:r w:rsidRPr="000B5B71">
              <w:rPr>
                <w:rFonts w:asciiTheme="majorHAnsi" w:eastAsia="Arial" w:hAnsiTheme="majorHAnsi" w:cstheme="majorHAnsi"/>
                <w:bCs/>
              </w:rPr>
              <w:t>21-25 Şubat  </w:t>
            </w:r>
          </w:p>
          <w:p w:rsidR="00965856" w:rsidRPr="000B5B71" w:rsidRDefault="00965856" w:rsidP="00965856">
            <w:pPr>
              <w:rPr>
                <w:rFonts w:asciiTheme="majorHAnsi" w:eastAsia="Arial" w:hAnsiTheme="majorHAnsi" w:cstheme="majorHAnsi"/>
                <w:bCs/>
              </w:rPr>
            </w:pPr>
            <w:r w:rsidRPr="000B5B71">
              <w:rPr>
                <w:rFonts w:asciiTheme="majorHAnsi" w:eastAsia="Arial" w:hAnsiTheme="majorHAnsi" w:cstheme="majorHAnsi"/>
                <w:bCs/>
              </w:rPr>
              <w:t>2022 </w:t>
            </w:r>
          </w:p>
        </w:tc>
        <w:tc>
          <w:tcPr>
            <w:tcW w:w="708" w:type="dxa"/>
            <w:vAlign w:val="center"/>
          </w:tcPr>
          <w:p w:rsidR="00965856" w:rsidRPr="000B5B71" w:rsidRDefault="00965856" w:rsidP="00965856">
            <w:pPr>
              <w:rPr>
                <w:rFonts w:asciiTheme="majorHAnsi" w:eastAsia="Arial" w:hAnsiTheme="majorHAnsi" w:cstheme="majorHAnsi"/>
                <w:bCs/>
              </w:rPr>
            </w:pPr>
            <w:r>
              <w:rPr>
                <w:rFonts w:asciiTheme="majorHAnsi" w:eastAsia="Arial" w:hAnsiTheme="majorHAnsi" w:cstheme="majorHAnsi"/>
                <w:bCs/>
              </w:rPr>
              <w:t>4</w:t>
            </w:r>
          </w:p>
        </w:tc>
        <w:tc>
          <w:tcPr>
            <w:tcW w:w="2552" w:type="dxa"/>
            <w:vAlign w:val="center"/>
          </w:tcPr>
          <w:p w:rsidR="00965856" w:rsidRDefault="00965856" w:rsidP="00965856">
            <w:r>
              <w:t>12.3.1. Bitkilerin Yapısı</w:t>
            </w:r>
          </w:p>
        </w:tc>
        <w:tc>
          <w:tcPr>
            <w:tcW w:w="7513" w:type="dxa"/>
            <w:vAlign w:val="center"/>
          </w:tcPr>
          <w:p w:rsidR="00965856" w:rsidRDefault="00965856" w:rsidP="00965856">
            <w:r>
              <w:t>12.3.1.2. Bitki gelişiminde hormonların etkisini örneklerle açıklar.</w:t>
            </w:r>
          </w:p>
        </w:tc>
        <w:tc>
          <w:tcPr>
            <w:tcW w:w="1984" w:type="dxa"/>
            <w:vMerge/>
            <w:vAlign w:val="center"/>
          </w:tcPr>
          <w:p w:rsidR="00965856" w:rsidRPr="000B5B71" w:rsidRDefault="00965856" w:rsidP="009658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bCs/>
              </w:rPr>
            </w:pPr>
          </w:p>
        </w:tc>
      </w:tr>
      <w:tr w:rsidR="00965856" w:rsidRPr="000B5B71" w:rsidTr="003451D8">
        <w:trPr>
          <w:trHeight w:val="411"/>
        </w:trPr>
        <w:tc>
          <w:tcPr>
            <w:tcW w:w="548" w:type="dxa"/>
            <w:vMerge w:val="restart"/>
            <w:textDirection w:val="btLr"/>
            <w:vAlign w:val="center"/>
          </w:tcPr>
          <w:p w:rsidR="00965856" w:rsidRPr="000B5B71" w:rsidRDefault="00965856" w:rsidP="009658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Theme="majorHAnsi" w:eastAsia="Arial" w:hAnsiTheme="majorHAnsi" w:cstheme="majorHAnsi"/>
                <w:bCs/>
              </w:rPr>
            </w:pPr>
            <w:r>
              <w:rPr>
                <w:rFonts w:asciiTheme="majorHAnsi" w:eastAsia="Arial" w:hAnsiTheme="majorHAnsi" w:cstheme="majorHAnsi"/>
                <w:bCs/>
              </w:rPr>
              <w:t>MART</w:t>
            </w:r>
          </w:p>
        </w:tc>
        <w:tc>
          <w:tcPr>
            <w:tcW w:w="723" w:type="dxa"/>
            <w:vAlign w:val="center"/>
          </w:tcPr>
          <w:p w:rsidR="00965856" w:rsidRPr="000B5B71" w:rsidRDefault="00965856" w:rsidP="00965856">
            <w:pPr>
              <w:jc w:val="center"/>
              <w:rPr>
                <w:rFonts w:asciiTheme="majorHAnsi" w:hAnsiTheme="majorHAnsi" w:cstheme="majorHAnsi"/>
              </w:rPr>
            </w:pPr>
            <w:r w:rsidRPr="000B5B71"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1418" w:type="dxa"/>
          </w:tcPr>
          <w:p w:rsidR="00965856" w:rsidRPr="000B5B71" w:rsidRDefault="00965856" w:rsidP="00965856">
            <w:pPr>
              <w:rPr>
                <w:rFonts w:asciiTheme="majorHAnsi" w:eastAsia="Arial" w:hAnsiTheme="majorHAnsi" w:cstheme="majorHAnsi"/>
                <w:bCs/>
              </w:rPr>
            </w:pPr>
            <w:r w:rsidRPr="000B5B71">
              <w:rPr>
                <w:rFonts w:asciiTheme="majorHAnsi" w:eastAsia="Arial" w:hAnsiTheme="majorHAnsi" w:cstheme="majorHAnsi"/>
                <w:bCs/>
              </w:rPr>
              <w:t>28</w:t>
            </w:r>
            <w:r>
              <w:rPr>
                <w:rFonts w:asciiTheme="majorHAnsi" w:eastAsia="Arial" w:hAnsiTheme="majorHAnsi" w:cstheme="majorHAnsi"/>
                <w:bCs/>
              </w:rPr>
              <w:t xml:space="preserve"> Şubat </w:t>
            </w:r>
            <w:r w:rsidRPr="000B5B71">
              <w:rPr>
                <w:rFonts w:asciiTheme="majorHAnsi" w:eastAsia="Arial" w:hAnsiTheme="majorHAnsi" w:cstheme="majorHAnsi"/>
                <w:bCs/>
              </w:rPr>
              <w:t>4 Mart 2022 </w:t>
            </w:r>
          </w:p>
        </w:tc>
        <w:tc>
          <w:tcPr>
            <w:tcW w:w="708" w:type="dxa"/>
            <w:vAlign w:val="center"/>
          </w:tcPr>
          <w:p w:rsidR="00965856" w:rsidRPr="000B5B71" w:rsidRDefault="00965856" w:rsidP="00965856">
            <w:p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eastAsia="Arial" w:hAnsiTheme="majorHAnsi" w:cstheme="majorHAnsi"/>
                <w:bCs/>
              </w:rPr>
              <w:t>4</w:t>
            </w:r>
          </w:p>
        </w:tc>
        <w:tc>
          <w:tcPr>
            <w:tcW w:w="2552" w:type="dxa"/>
            <w:vAlign w:val="center"/>
          </w:tcPr>
          <w:p w:rsidR="00965856" w:rsidRDefault="00965856" w:rsidP="00965856">
            <w:r>
              <w:t>12.3.1. Bitkilerin Yapısı</w:t>
            </w:r>
          </w:p>
        </w:tc>
        <w:tc>
          <w:tcPr>
            <w:tcW w:w="7513" w:type="dxa"/>
            <w:vAlign w:val="center"/>
          </w:tcPr>
          <w:p w:rsidR="00965856" w:rsidRDefault="00965856" w:rsidP="00965856">
            <w:r>
              <w:t>12.3.1.3. Bitki hareketlerini gözlemleyebileceği kontrollü deney yapar.</w:t>
            </w:r>
          </w:p>
        </w:tc>
        <w:tc>
          <w:tcPr>
            <w:tcW w:w="1984" w:type="dxa"/>
            <w:vMerge/>
            <w:vAlign w:val="center"/>
          </w:tcPr>
          <w:p w:rsidR="00965856" w:rsidRPr="000B5B71" w:rsidRDefault="00965856" w:rsidP="009658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bCs/>
              </w:rPr>
            </w:pPr>
          </w:p>
        </w:tc>
      </w:tr>
      <w:tr w:rsidR="00965856" w:rsidRPr="000B5B71" w:rsidTr="003451D8">
        <w:trPr>
          <w:trHeight w:val="411"/>
        </w:trPr>
        <w:tc>
          <w:tcPr>
            <w:tcW w:w="548" w:type="dxa"/>
            <w:vMerge/>
            <w:vAlign w:val="center"/>
          </w:tcPr>
          <w:p w:rsidR="00965856" w:rsidRPr="000B5B71" w:rsidRDefault="00965856" w:rsidP="009658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Arial" w:hAnsiTheme="majorHAnsi" w:cstheme="majorHAnsi"/>
                <w:bCs/>
              </w:rPr>
            </w:pPr>
          </w:p>
        </w:tc>
        <w:tc>
          <w:tcPr>
            <w:tcW w:w="723" w:type="dxa"/>
            <w:vAlign w:val="center"/>
          </w:tcPr>
          <w:p w:rsidR="00965856" w:rsidRPr="000B5B71" w:rsidRDefault="00965856" w:rsidP="00965856">
            <w:pPr>
              <w:jc w:val="center"/>
              <w:rPr>
                <w:rFonts w:asciiTheme="majorHAnsi" w:hAnsiTheme="majorHAnsi" w:cstheme="majorHAnsi"/>
              </w:rPr>
            </w:pPr>
            <w:r w:rsidRPr="000B5B71"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1418" w:type="dxa"/>
          </w:tcPr>
          <w:p w:rsidR="00965856" w:rsidRPr="000B5B71" w:rsidRDefault="00965856" w:rsidP="00965856">
            <w:pPr>
              <w:rPr>
                <w:rFonts w:asciiTheme="majorHAnsi" w:eastAsia="Arial" w:hAnsiTheme="majorHAnsi" w:cstheme="majorHAnsi"/>
                <w:bCs/>
              </w:rPr>
            </w:pPr>
            <w:r w:rsidRPr="000B5B71">
              <w:rPr>
                <w:rFonts w:asciiTheme="majorHAnsi" w:eastAsia="Arial" w:hAnsiTheme="majorHAnsi" w:cstheme="majorHAnsi"/>
                <w:bCs/>
              </w:rPr>
              <w:t>7-11 Mart </w:t>
            </w:r>
          </w:p>
          <w:p w:rsidR="00965856" w:rsidRPr="000B5B71" w:rsidRDefault="00965856" w:rsidP="00965856">
            <w:pPr>
              <w:rPr>
                <w:rFonts w:asciiTheme="majorHAnsi" w:eastAsia="Arial" w:hAnsiTheme="majorHAnsi" w:cstheme="majorHAnsi"/>
                <w:bCs/>
              </w:rPr>
            </w:pPr>
            <w:r w:rsidRPr="000B5B71">
              <w:rPr>
                <w:rFonts w:asciiTheme="majorHAnsi" w:eastAsia="Arial" w:hAnsiTheme="majorHAnsi" w:cstheme="majorHAnsi"/>
                <w:bCs/>
              </w:rPr>
              <w:t>2022 </w:t>
            </w:r>
          </w:p>
        </w:tc>
        <w:tc>
          <w:tcPr>
            <w:tcW w:w="708" w:type="dxa"/>
            <w:vAlign w:val="center"/>
          </w:tcPr>
          <w:p w:rsidR="00965856" w:rsidRPr="000B5B71" w:rsidRDefault="00965856" w:rsidP="00965856">
            <w:pPr>
              <w:rPr>
                <w:rFonts w:asciiTheme="majorHAnsi" w:eastAsia="Arial" w:hAnsiTheme="majorHAnsi" w:cstheme="majorHAnsi"/>
                <w:bCs/>
              </w:rPr>
            </w:pPr>
            <w:r>
              <w:rPr>
                <w:rFonts w:asciiTheme="majorHAnsi" w:eastAsia="Arial" w:hAnsiTheme="majorHAnsi" w:cstheme="majorHAnsi"/>
                <w:bCs/>
              </w:rPr>
              <w:t>4</w:t>
            </w:r>
          </w:p>
        </w:tc>
        <w:tc>
          <w:tcPr>
            <w:tcW w:w="2552" w:type="dxa"/>
            <w:vAlign w:val="center"/>
          </w:tcPr>
          <w:p w:rsidR="00965856" w:rsidRDefault="00965856" w:rsidP="00965856">
            <w:r>
              <w:t>12.3.2. Bitkilerde Madde Taşınması</w:t>
            </w:r>
          </w:p>
        </w:tc>
        <w:tc>
          <w:tcPr>
            <w:tcW w:w="7513" w:type="dxa"/>
            <w:vAlign w:val="center"/>
          </w:tcPr>
          <w:p w:rsidR="00965856" w:rsidRDefault="00965856" w:rsidP="00965856">
            <w:r>
              <w:t>12.3.2.1. Köklerde su ve mineral emilimini açıklar.</w:t>
            </w:r>
          </w:p>
        </w:tc>
        <w:tc>
          <w:tcPr>
            <w:tcW w:w="1984" w:type="dxa"/>
            <w:vMerge/>
            <w:vAlign w:val="center"/>
          </w:tcPr>
          <w:p w:rsidR="00965856" w:rsidRPr="000B5B71" w:rsidRDefault="00965856" w:rsidP="009658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bCs/>
              </w:rPr>
            </w:pPr>
          </w:p>
        </w:tc>
      </w:tr>
      <w:tr w:rsidR="00965856" w:rsidRPr="000B5B71" w:rsidTr="003451D8">
        <w:trPr>
          <w:trHeight w:val="411"/>
        </w:trPr>
        <w:tc>
          <w:tcPr>
            <w:tcW w:w="548" w:type="dxa"/>
            <w:vMerge/>
            <w:vAlign w:val="center"/>
          </w:tcPr>
          <w:p w:rsidR="00965856" w:rsidRPr="000B5B71" w:rsidRDefault="00965856" w:rsidP="009658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Arial" w:hAnsiTheme="majorHAnsi" w:cstheme="majorHAnsi"/>
                <w:bCs/>
              </w:rPr>
            </w:pPr>
          </w:p>
        </w:tc>
        <w:tc>
          <w:tcPr>
            <w:tcW w:w="723" w:type="dxa"/>
            <w:vAlign w:val="center"/>
          </w:tcPr>
          <w:p w:rsidR="00965856" w:rsidRPr="000B5B71" w:rsidRDefault="00965856" w:rsidP="00965856">
            <w:pPr>
              <w:jc w:val="center"/>
              <w:rPr>
                <w:rFonts w:asciiTheme="majorHAnsi" w:hAnsiTheme="majorHAnsi" w:cstheme="majorHAnsi"/>
              </w:rPr>
            </w:pPr>
            <w:r w:rsidRPr="000B5B71"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1418" w:type="dxa"/>
          </w:tcPr>
          <w:p w:rsidR="00965856" w:rsidRPr="000B5B71" w:rsidRDefault="00965856" w:rsidP="00965856">
            <w:pPr>
              <w:rPr>
                <w:rFonts w:asciiTheme="majorHAnsi" w:eastAsia="Arial" w:hAnsiTheme="majorHAnsi" w:cstheme="majorHAnsi"/>
                <w:bCs/>
              </w:rPr>
            </w:pPr>
            <w:r w:rsidRPr="000B5B71">
              <w:rPr>
                <w:rFonts w:asciiTheme="majorHAnsi" w:eastAsia="Arial" w:hAnsiTheme="majorHAnsi" w:cstheme="majorHAnsi"/>
                <w:bCs/>
              </w:rPr>
              <w:t>14-18 Mart  </w:t>
            </w:r>
          </w:p>
          <w:p w:rsidR="00965856" w:rsidRPr="000B5B71" w:rsidRDefault="00965856" w:rsidP="00965856">
            <w:pPr>
              <w:rPr>
                <w:rFonts w:asciiTheme="majorHAnsi" w:eastAsia="Arial" w:hAnsiTheme="majorHAnsi" w:cstheme="majorHAnsi"/>
                <w:bCs/>
              </w:rPr>
            </w:pPr>
            <w:r w:rsidRPr="000B5B71">
              <w:rPr>
                <w:rFonts w:asciiTheme="majorHAnsi" w:eastAsia="Arial" w:hAnsiTheme="majorHAnsi" w:cstheme="majorHAnsi"/>
                <w:bCs/>
              </w:rPr>
              <w:t>2022 </w:t>
            </w:r>
          </w:p>
        </w:tc>
        <w:tc>
          <w:tcPr>
            <w:tcW w:w="708" w:type="dxa"/>
            <w:vAlign w:val="center"/>
          </w:tcPr>
          <w:p w:rsidR="00965856" w:rsidRPr="000B5B71" w:rsidRDefault="00965856" w:rsidP="00965856">
            <w:p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eastAsia="Arial" w:hAnsiTheme="majorHAnsi" w:cstheme="majorHAnsi"/>
                <w:bCs/>
              </w:rPr>
              <w:t>4</w:t>
            </w:r>
          </w:p>
        </w:tc>
        <w:tc>
          <w:tcPr>
            <w:tcW w:w="2552" w:type="dxa"/>
            <w:vAlign w:val="center"/>
          </w:tcPr>
          <w:p w:rsidR="00965856" w:rsidRDefault="00965856" w:rsidP="00965856">
            <w:r>
              <w:t>12.3.2. Bitkilerde Madde Taşınması</w:t>
            </w:r>
          </w:p>
        </w:tc>
        <w:tc>
          <w:tcPr>
            <w:tcW w:w="7513" w:type="dxa"/>
            <w:vAlign w:val="center"/>
          </w:tcPr>
          <w:p w:rsidR="00965856" w:rsidRDefault="00965856" w:rsidP="00965856">
            <w:r>
              <w:t>12.3.2.2. Bitkilerde su ve mineral taşınma mekanizmasını açıklar.</w:t>
            </w:r>
          </w:p>
        </w:tc>
        <w:tc>
          <w:tcPr>
            <w:tcW w:w="1984" w:type="dxa"/>
            <w:vMerge/>
            <w:vAlign w:val="center"/>
          </w:tcPr>
          <w:p w:rsidR="00965856" w:rsidRPr="000B5B71" w:rsidRDefault="00965856" w:rsidP="009658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bCs/>
              </w:rPr>
            </w:pPr>
          </w:p>
        </w:tc>
      </w:tr>
      <w:tr w:rsidR="00965856" w:rsidRPr="000B5B71" w:rsidTr="003451D8">
        <w:trPr>
          <w:trHeight w:val="411"/>
        </w:trPr>
        <w:tc>
          <w:tcPr>
            <w:tcW w:w="548" w:type="dxa"/>
            <w:vMerge/>
            <w:vAlign w:val="center"/>
          </w:tcPr>
          <w:p w:rsidR="00965856" w:rsidRPr="000B5B71" w:rsidRDefault="00965856" w:rsidP="009658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Arial" w:hAnsiTheme="majorHAnsi" w:cstheme="majorHAnsi"/>
                <w:bCs/>
              </w:rPr>
            </w:pPr>
          </w:p>
        </w:tc>
        <w:tc>
          <w:tcPr>
            <w:tcW w:w="723" w:type="dxa"/>
            <w:vAlign w:val="center"/>
          </w:tcPr>
          <w:p w:rsidR="00965856" w:rsidRPr="000B5B71" w:rsidRDefault="00965856" w:rsidP="00965856">
            <w:pPr>
              <w:jc w:val="center"/>
              <w:rPr>
                <w:rFonts w:asciiTheme="majorHAnsi" w:hAnsiTheme="majorHAnsi" w:cstheme="majorHAnsi"/>
              </w:rPr>
            </w:pPr>
            <w:r w:rsidRPr="000B5B71"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1418" w:type="dxa"/>
          </w:tcPr>
          <w:p w:rsidR="00965856" w:rsidRPr="000B5B71" w:rsidRDefault="00965856" w:rsidP="00965856">
            <w:pPr>
              <w:rPr>
                <w:rFonts w:asciiTheme="majorHAnsi" w:eastAsia="Arial" w:hAnsiTheme="majorHAnsi" w:cstheme="majorHAnsi"/>
                <w:bCs/>
              </w:rPr>
            </w:pPr>
            <w:r w:rsidRPr="000B5B71">
              <w:rPr>
                <w:rFonts w:asciiTheme="majorHAnsi" w:eastAsia="Arial" w:hAnsiTheme="majorHAnsi" w:cstheme="majorHAnsi"/>
                <w:bCs/>
              </w:rPr>
              <w:t>21-25 Mart  </w:t>
            </w:r>
          </w:p>
          <w:p w:rsidR="00965856" w:rsidRPr="000B5B71" w:rsidRDefault="00965856" w:rsidP="00965856">
            <w:pPr>
              <w:rPr>
                <w:rFonts w:asciiTheme="majorHAnsi" w:eastAsia="Arial" w:hAnsiTheme="majorHAnsi" w:cstheme="majorHAnsi"/>
                <w:bCs/>
              </w:rPr>
            </w:pPr>
            <w:r w:rsidRPr="000B5B71">
              <w:rPr>
                <w:rFonts w:asciiTheme="majorHAnsi" w:eastAsia="Arial" w:hAnsiTheme="majorHAnsi" w:cstheme="majorHAnsi"/>
                <w:bCs/>
              </w:rPr>
              <w:t>2022 </w:t>
            </w:r>
          </w:p>
        </w:tc>
        <w:tc>
          <w:tcPr>
            <w:tcW w:w="708" w:type="dxa"/>
            <w:vAlign w:val="center"/>
          </w:tcPr>
          <w:p w:rsidR="00965856" w:rsidRPr="000B5B71" w:rsidRDefault="00965856" w:rsidP="00965856">
            <w:pPr>
              <w:rPr>
                <w:rFonts w:asciiTheme="majorHAnsi" w:eastAsia="Arial" w:hAnsiTheme="majorHAnsi" w:cstheme="majorHAnsi"/>
                <w:bCs/>
              </w:rPr>
            </w:pPr>
            <w:r>
              <w:rPr>
                <w:rFonts w:asciiTheme="majorHAnsi" w:eastAsia="Arial" w:hAnsiTheme="majorHAnsi" w:cstheme="majorHAnsi"/>
                <w:bCs/>
              </w:rPr>
              <w:t>4</w:t>
            </w:r>
          </w:p>
        </w:tc>
        <w:tc>
          <w:tcPr>
            <w:tcW w:w="2552" w:type="dxa"/>
            <w:vAlign w:val="center"/>
          </w:tcPr>
          <w:p w:rsidR="00965856" w:rsidRDefault="00965856" w:rsidP="00965856">
            <w:r>
              <w:t>12.3.2. Bitkilerde Madde Taşınması</w:t>
            </w:r>
          </w:p>
        </w:tc>
        <w:tc>
          <w:tcPr>
            <w:tcW w:w="7513" w:type="dxa"/>
            <w:vAlign w:val="center"/>
          </w:tcPr>
          <w:p w:rsidR="00965856" w:rsidRDefault="00965856" w:rsidP="00965856">
            <w:r>
              <w:t>12.3.2.3. Bitkilerde fotosentez ürünlerinin taşınma mekanizmasını açıklar.</w:t>
            </w:r>
          </w:p>
        </w:tc>
        <w:tc>
          <w:tcPr>
            <w:tcW w:w="1984" w:type="dxa"/>
            <w:vMerge/>
            <w:vAlign w:val="center"/>
          </w:tcPr>
          <w:p w:rsidR="00965856" w:rsidRPr="000B5B71" w:rsidRDefault="00965856" w:rsidP="009658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bCs/>
              </w:rPr>
            </w:pPr>
          </w:p>
        </w:tc>
      </w:tr>
      <w:tr w:rsidR="00965856" w:rsidRPr="000B5B71" w:rsidTr="003451D8">
        <w:trPr>
          <w:trHeight w:val="411"/>
        </w:trPr>
        <w:tc>
          <w:tcPr>
            <w:tcW w:w="548" w:type="dxa"/>
            <w:vMerge/>
            <w:vAlign w:val="center"/>
          </w:tcPr>
          <w:p w:rsidR="00965856" w:rsidRPr="000B5B71" w:rsidRDefault="00965856" w:rsidP="009658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Arial" w:hAnsiTheme="majorHAnsi" w:cstheme="majorHAnsi"/>
                <w:bCs/>
              </w:rPr>
            </w:pPr>
          </w:p>
        </w:tc>
        <w:tc>
          <w:tcPr>
            <w:tcW w:w="723" w:type="dxa"/>
            <w:vAlign w:val="center"/>
          </w:tcPr>
          <w:p w:rsidR="00965856" w:rsidRPr="000B5B71" w:rsidRDefault="00965856" w:rsidP="00965856">
            <w:pPr>
              <w:jc w:val="center"/>
              <w:rPr>
                <w:rFonts w:asciiTheme="majorHAnsi" w:eastAsia="Arial" w:hAnsiTheme="majorHAnsi" w:cstheme="majorHAnsi"/>
              </w:rPr>
            </w:pPr>
            <w:r w:rsidRPr="000B5B71">
              <w:rPr>
                <w:rFonts w:asciiTheme="majorHAnsi" w:eastAsia="Arial" w:hAnsiTheme="majorHAnsi" w:cstheme="majorHAnsi"/>
              </w:rPr>
              <w:t>27</w:t>
            </w:r>
          </w:p>
        </w:tc>
        <w:tc>
          <w:tcPr>
            <w:tcW w:w="1418" w:type="dxa"/>
          </w:tcPr>
          <w:p w:rsidR="00965856" w:rsidRPr="000B5B71" w:rsidRDefault="00965856" w:rsidP="00965856">
            <w:pPr>
              <w:rPr>
                <w:rFonts w:asciiTheme="majorHAnsi" w:eastAsia="Arial" w:hAnsiTheme="majorHAnsi" w:cstheme="majorHAnsi"/>
                <w:bCs/>
              </w:rPr>
            </w:pPr>
            <w:r w:rsidRPr="000B5B71">
              <w:rPr>
                <w:rFonts w:asciiTheme="majorHAnsi" w:eastAsia="Arial" w:hAnsiTheme="majorHAnsi" w:cstheme="majorHAnsi"/>
                <w:bCs/>
              </w:rPr>
              <w:t xml:space="preserve">28 Mart-1 Nisan </w:t>
            </w:r>
            <w:r w:rsidRPr="000B5B71">
              <w:rPr>
                <w:rFonts w:asciiTheme="majorHAnsi" w:eastAsia="Arial" w:hAnsiTheme="majorHAnsi" w:cstheme="majorHAnsi"/>
                <w:bCs/>
              </w:rPr>
              <w:br/>
              <w:t>2022 </w:t>
            </w:r>
          </w:p>
        </w:tc>
        <w:tc>
          <w:tcPr>
            <w:tcW w:w="708" w:type="dxa"/>
            <w:vAlign w:val="center"/>
          </w:tcPr>
          <w:p w:rsidR="00965856" w:rsidRPr="000B5B71" w:rsidRDefault="00965856" w:rsidP="00965856">
            <w:p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eastAsia="Arial" w:hAnsiTheme="majorHAnsi" w:cstheme="majorHAnsi"/>
                <w:bCs/>
              </w:rPr>
              <w:t>4</w:t>
            </w:r>
          </w:p>
        </w:tc>
        <w:tc>
          <w:tcPr>
            <w:tcW w:w="2552" w:type="dxa"/>
            <w:vAlign w:val="center"/>
          </w:tcPr>
          <w:p w:rsidR="00965856" w:rsidRDefault="00965856" w:rsidP="00965856">
            <w:r>
              <w:t>12.3.2. Bitkilerde Madde Taşınması</w:t>
            </w:r>
          </w:p>
        </w:tc>
        <w:tc>
          <w:tcPr>
            <w:tcW w:w="7513" w:type="dxa"/>
            <w:vAlign w:val="center"/>
          </w:tcPr>
          <w:p w:rsidR="00965856" w:rsidRDefault="00965856" w:rsidP="00965856">
            <w:r>
              <w:t>12.3.2.4. Bitkilerde su ve madde taşınması ile ilgili deney tasarlar.</w:t>
            </w:r>
          </w:p>
        </w:tc>
        <w:tc>
          <w:tcPr>
            <w:tcW w:w="1984" w:type="dxa"/>
            <w:vMerge/>
            <w:vAlign w:val="center"/>
          </w:tcPr>
          <w:p w:rsidR="00965856" w:rsidRPr="000B5B71" w:rsidRDefault="00965856" w:rsidP="009658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bCs/>
              </w:rPr>
            </w:pPr>
          </w:p>
        </w:tc>
      </w:tr>
      <w:tr w:rsidR="00965856" w:rsidRPr="000B5B71" w:rsidTr="003451D8">
        <w:trPr>
          <w:trHeight w:val="411"/>
        </w:trPr>
        <w:tc>
          <w:tcPr>
            <w:tcW w:w="548" w:type="dxa"/>
            <w:vMerge w:val="restart"/>
            <w:textDirection w:val="btLr"/>
            <w:vAlign w:val="center"/>
          </w:tcPr>
          <w:p w:rsidR="00965856" w:rsidRPr="000B5B71" w:rsidRDefault="00965856" w:rsidP="009658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Theme="majorHAnsi" w:eastAsia="Arial" w:hAnsiTheme="majorHAnsi" w:cstheme="majorHAnsi"/>
                <w:bCs/>
              </w:rPr>
            </w:pPr>
            <w:r w:rsidRPr="000B5B71">
              <w:rPr>
                <w:rFonts w:asciiTheme="majorHAnsi" w:eastAsia="Arial" w:hAnsiTheme="majorHAnsi" w:cstheme="majorHAnsi"/>
                <w:bCs/>
              </w:rPr>
              <w:t>NİSAN</w:t>
            </w:r>
          </w:p>
        </w:tc>
        <w:tc>
          <w:tcPr>
            <w:tcW w:w="723" w:type="dxa"/>
            <w:vAlign w:val="center"/>
          </w:tcPr>
          <w:p w:rsidR="00965856" w:rsidRPr="000B5B71" w:rsidRDefault="00965856" w:rsidP="00965856">
            <w:pPr>
              <w:jc w:val="center"/>
              <w:rPr>
                <w:rFonts w:asciiTheme="majorHAnsi" w:eastAsia="Arial" w:hAnsiTheme="majorHAnsi" w:cstheme="majorHAnsi"/>
                <w:bCs/>
              </w:rPr>
            </w:pPr>
            <w:r w:rsidRPr="000B5B71">
              <w:rPr>
                <w:rFonts w:asciiTheme="majorHAnsi" w:eastAsia="Arial" w:hAnsiTheme="majorHAnsi" w:cstheme="majorHAnsi"/>
                <w:bCs/>
              </w:rPr>
              <w:t>28</w:t>
            </w:r>
          </w:p>
        </w:tc>
        <w:tc>
          <w:tcPr>
            <w:tcW w:w="1418" w:type="dxa"/>
            <w:vAlign w:val="center"/>
          </w:tcPr>
          <w:p w:rsidR="00965856" w:rsidRPr="000B5B71" w:rsidRDefault="00965856" w:rsidP="00965856">
            <w:pPr>
              <w:rPr>
                <w:rFonts w:asciiTheme="majorHAnsi" w:eastAsia="Arial" w:hAnsiTheme="majorHAnsi" w:cstheme="majorHAnsi"/>
                <w:bCs/>
              </w:rPr>
            </w:pPr>
            <w:r w:rsidRPr="000B5B71">
              <w:rPr>
                <w:rFonts w:asciiTheme="majorHAnsi" w:eastAsia="Arial" w:hAnsiTheme="majorHAnsi" w:cstheme="majorHAnsi"/>
                <w:bCs/>
              </w:rPr>
              <w:t>4-8 Nisan  </w:t>
            </w:r>
          </w:p>
          <w:p w:rsidR="00965856" w:rsidRPr="000B5B71" w:rsidRDefault="00965856" w:rsidP="00965856">
            <w:pPr>
              <w:rPr>
                <w:rFonts w:asciiTheme="majorHAnsi" w:eastAsia="Arial" w:hAnsiTheme="majorHAnsi" w:cstheme="majorHAnsi"/>
                <w:bCs/>
              </w:rPr>
            </w:pPr>
            <w:r w:rsidRPr="000B5B71">
              <w:rPr>
                <w:rFonts w:asciiTheme="majorHAnsi" w:eastAsia="Arial" w:hAnsiTheme="majorHAnsi" w:cstheme="majorHAnsi"/>
                <w:bCs/>
              </w:rPr>
              <w:t>2022 </w:t>
            </w:r>
          </w:p>
        </w:tc>
        <w:tc>
          <w:tcPr>
            <w:tcW w:w="708" w:type="dxa"/>
            <w:vAlign w:val="center"/>
          </w:tcPr>
          <w:p w:rsidR="00965856" w:rsidRPr="000B5B71" w:rsidRDefault="00965856" w:rsidP="00965856">
            <w:pPr>
              <w:rPr>
                <w:rFonts w:asciiTheme="majorHAnsi" w:eastAsia="Arial" w:hAnsiTheme="majorHAnsi" w:cstheme="majorHAnsi"/>
                <w:bCs/>
              </w:rPr>
            </w:pPr>
            <w:r>
              <w:rPr>
                <w:rFonts w:asciiTheme="majorHAnsi" w:eastAsia="Arial" w:hAnsiTheme="majorHAnsi" w:cstheme="majorHAnsi"/>
                <w:bCs/>
              </w:rPr>
              <w:t>4</w:t>
            </w:r>
          </w:p>
        </w:tc>
        <w:tc>
          <w:tcPr>
            <w:tcW w:w="2552" w:type="dxa"/>
            <w:vAlign w:val="center"/>
          </w:tcPr>
          <w:p w:rsidR="00965856" w:rsidRDefault="00965856" w:rsidP="00965856">
            <w:r>
              <w:t>12.3.2. Bitkilerde Madde Taşınması</w:t>
            </w:r>
          </w:p>
        </w:tc>
        <w:tc>
          <w:tcPr>
            <w:tcW w:w="7513" w:type="dxa"/>
            <w:vAlign w:val="center"/>
          </w:tcPr>
          <w:p w:rsidR="00965856" w:rsidRDefault="00965856" w:rsidP="00965856">
            <w:r>
              <w:t>12.3.2.4. Bitkilerde su ve madde taşınması ile ilgili deney tasarlar.</w:t>
            </w:r>
          </w:p>
        </w:tc>
        <w:tc>
          <w:tcPr>
            <w:tcW w:w="1984" w:type="dxa"/>
            <w:vMerge/>
            <w:vAlign w:val="center"/>
          </w:tcPr>
          <w:p w:rsidR="00965856" w:rsidRPr="000B5B71" w:rsidRDefault="00965856" w:rsidP="009658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bCs/>
              </w:rPr>
            </w:pPr>
          </w:p>
        </w:tc>
      </w:tr>
      <w:tr w:rsidR="001E0D9F" w:rsidRPr="000B5B71" w:rsidTr="003451D8">
        <w:trPr>
          <w:trHeight w:val="411"/>
        </w:trPr>
        <w:tc>
          <w:tcPr>
            <w:tcW w:w="548" w:type="dxa"/>
            <w:vMerge/>
            <w:textDirection w:val="btLr"/>
            <w:vAlign w:val="center"/>
          </w:tcPr>
          <w:p w:rsidR="001E0D9F" w:rsidRPr="000B5B71" w:rsidRDefault="001E0D9F" w:rsidP="001E0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Theme="majorHAnsi" w:eastAsia="Arial" w:hAnsiTheme="majorHAnsi" w:cstheme="majorHAnsi"/>
                <w:bCs/>
              </w:rPr>
            </w:pPr>
          </w:p>
        </w:tc>
        <w:tc>
          <w:tcPr>
            <w:tcW w:w="12914" w:type="dxa"/>
            <w:gridSpan w:val="5"/>
            <w:vAlign w:val="center"/>
          </w:tcPr>
          <w:p w:rsidR="001E0D9F" w:rsidRPr="000B5B71" w:rsidRDefault="001E0D9F" w:rsidP="001E0D9F">
            <w:pPr>
              <w:jc w:val="center"/>
              <w:rPr>
                <w:rFonts w:asciiTheme="majorHAnsi" w:hAnsiTheme="majorHAnsi" w:cstheme="majorHAnsi"/>
              </w:rPr>
            </w:pPr>
            <w:r w:rsidRPr="0075430C">
              <w:rPr>
                <w:rFonts w:asciiTheme="majorHAnsi" w:eastAsia="Arial" w:hAnsiTheme="majorHAnsi" w:cstheme="majorHAnsi"/>
                <w:b/>
                <w:color w:val="FF0000"/>
              </w:rPr>
              <w:t>2. DÖNEM ARA TATİL (11- 15 Nisan 2022)</w:t>
            </w:r>
          </w:p>
        </w:tc>
        <w:tc>
          <w:tcPr>
            <w:tcW w:w="1984" w:type="dxa"/>
            <w:vMerge/>
            <w:vAlign w:val="center"/>
          </w:tcPr>
          <w:p w:rsidR="001E0D9F" w:rsidRPr="000B5B71" w:rsidRDefault="001E0D9F" w:rsidP="001E0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bCs/>
              </w:rPr>
            </w:pPr>
          </w:p>
        </w:tc>
      </w:tr>
      <w:tr w:rsidR="00965856" w:rsidRPr="000B5B71" w:rsidTr="003451D8">
        <w:trPr>
          <w:trHeight w:val="411"/>
        </w:trPr>
        <w:tc>
          <w:tcPr>
            <w:tcW w:w="548" w:type="dxa"/>
            <w:vMerge/>
            <w:vAlign w:val="center"/>
          </w:tcPr>
          <w:p w:rsidR="00965856" w:rsidRPr="000B5B71" w:rsidRDefault="00965856" w:rsidP="009658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Arial" w:hAnsiTheme="majorHAnsi" w:cstheme="majorHAnsi"/>
                <w:bCs/>
              </w:rPr>
            </w:pPr>
          </w:p>
        </w:tc>
        <w:tc>
          <w:tcPr>
            <w:tcW w:w="723" w:type="dxa"/>
            <w:vAlign w:val="center"/>
          </w:tcPr>
          <w:p w:rsidR="00965856" w:rsidRPr="000B5B71" w:rsidRDefault="00965856" w:rsidP="00965856">
            <w:pPr>
              <w:jc w:val="center"/>
              <w:rPr>
                <w:rFonts w:asciiTheme="majorHAnsi" w:eastAsia="Arial" w:hAnsiTheme="majorHAnsi" w:cstheme="majorHAnsi"/>
                <w:bCs/>
              </w:rPr>
            </w:pPr>
            <w:r w:rsidRPr="000B5B71">
              <w:rPr>
                <w:rFonts w:asciiTheme="majorHAnsi" w:eastAsia="Arial" w:hAnsiTheme="majorHAnsi" w:cstheme="majorHAnsi"/>
                <w:bCs/>
              </w:rPr>
              <w:t>2</w:t>
            </w:r>
            <w:r>
              <w:rPr>
                <w:rFonts w:asciiTheme="majorHAnsi" w:eastAsia="Arial" w:hAnsiTheme="majorHAnsi" w:cstheme="majorHAnsi"/>
                <w:bCs/>
              </w:rPr>
              <w:t>9</w:t>
            </w:r>
          </w:p>
        </w:tc>
        <w:tc>
          <w:tcPr>
            <w:tcW w:w="1418" w:type="dxa"/>
            <w:vAlign w:val="center"/>
          </w:tcPr>
          <w:p w:rsidR="00965856" w:rsidRPr="000B5B71" w:rsidRDefault="00965856" w:rsidP="00965856">
            <w:pPr>
              <w:rPr>
                <w:rFonts w:asciiTheme="majorHAnsi" w:eastAsia="Arial" w:hAnsiTheme="majorHAnsi" w:cstheme="majorHAnsi"/>
                <w:bCs/>
              </w:rPr>
            </w:pPr>
            <w:r w:rsidRPr="000B5B71">
              <w:rPr>
                <w:rFonts w:asciiTheme="majorHAnsi" w:eastAsia="Arial" w:hAnsiTheme="majorHAnsi" w:cstheme="majorHAnsi"/>
                <w:bCs/>
              </w:rPr>
              <w:t>18-22 Nisan  </w:t>
            </w:r>
          </w:p>
          <w:p w:rsidR="00965856" w:rsidRPr="000B5B71" w:rsidRDefault="00965856" w:rsidP="00965856">
            <w:pPr>
              <w:rPr>
                <w:rFonts w:asciiTheme="majorHAnsi" w:eastAsia="Arial" w:hAnsiTheme="majorHAnsi" w:cstheme="majorHAnsi"/>
                <w:bCs/>
              </w:rPr>
            </w:pPr>
            <w:r w:rsidRPr="000B5B71">
              <w:rPr>
                <w:rFonts w:asciiTheme="majorHAnsi" w:eastAsia="Arial" w:hAnsiTheme="majorHAnsi" w:cstheme="majorHAnsi"/>
                <w:bCs/>
              </w:rPr>
              <w:t>2022 </w:t>
            </w:r>
          </w:p>
        </w:tc>
        <w:tc>
          <w:tcPr>
            <w:tcW w:w="708" w:type="dxa"/>
            <w:vAlign w:val="center"/>
          </w:tcPr>
          <w:p w:rsidR="00965856" w:rsidRPr="000B5B71" w:rsidRDefault="00965856" w:rsidP="00965856">
            <w:pPr>
              <w:rPr>
                <w:rFonts w:asciiTheme="majorHAnsi" w:eastAsia="Arial" w:hAnsiTheme="majorHAnsi" w:cstheme="majorHAnsi"/>
                <w:bCs/>
              </w:rPr>
            </w:pPr>
            <w:r>
              <w:rPr>
                <w:rFonts w:asciiTheme="majorHAnsi" w:eastAsia="Arial" w:hAnsiTheme="majorHAnsi" w:cstheme="majorHAnsi"/>
                <w:bCs/>
              </w:rPr>
              <w:t>4</w:t>
            </w:r>
          </w:p>
        </w:tc>
        <w:tc>
          <w:tcPr>
            <w:tcW w:w="2552" w:type="dxa"/>
            <w:vAlign w:val="center"/>
          </w:tcPr>
          <w:p w:rsidR="00965856" w:rsidRDefault="00965856" w:rsidP="00965856">
            <w:r>
              <w:t>12.3.3. Bitkilerde Eşeyli Üreme</w:t>
            </w:r>
          </w:p>
        </w:tc>
        <w:tc>
          <w:tcPr>
            <w:tcW w:w="7513" w:type="dxa"/>
            <w:vAlign w:val="center"/>
          </w:tcPr>
          <w:p w:rsidR="00965856" w:rsidRDefault="00965856" w:rsidP="00965856">
            <w:r>
              <w:t>12.3.3.1. Çiçeğin kısımlarını ve bu kısımların görevlerini açıklar.</w:t>
            </w:r>
          </w:p>
        </w:tc>
        <w:tc>
          <w:tcPr>
            <w:tcW w:w="1984" w:type="dxa"/>
            <w:vMerge/>
            <w:vAlign w:val="center"/>
          </w:tcPr>
          <w:p w:rsidR="00965856" w:rsidRPr="000B5B71" w:rsidRDefault="00965856" w:rsidP="009658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bCs/>
              </w:rPr>
            </w:pPr>
          </w:p>
        </w:tc>
      </w:tr>
      <w:tr w:rsidR="00965856" w:rsidRPr="000B5B71" w:rsidTr="003451D8">
        <w:trPr>
          <w:trHeight w:val="411"/>
        </w:trPr>
        <w:tc>
          <w:tcPr>
            <w:tcW w:w="548" w:type="dxa"/>
            <w:vMerge/>
            <w:vAlign w:val="center"/>
          </w:tcPr>
          <w:p w:rsidR="00965856" w:rsidRPr="000B5B71" w:rsidRDefault="00965856" w:rsidP="009658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Arial" w:hAnsiTheme="majorHAnsi" w:cstheme="majorHAnsi"/>
                <w:bCs/>
              </w:rPr>
            </w:pPr>
          </w:p>
        </w:tc>
        <w:tc>
          <w:tcPr>
            <w:tcW w:w="723" w:type="dxa"/>
            <w:vAlign w:val="center"/>
          </w:tcPr>
          <w:p w:rsidR="00965856" w:rsidRPr="000B5B71" w:rsidRDefault="00965856" w:rsidP="00965856">
            <w:pPr>
              <w:jc w:val="center"/>
              <w:rPr>
                <w:rFonts w:asciiTheme="majorHAnsi" w:eastAsia="Arial" w:hAnsiTheme="majorHAnsi" w:cstheme="majorHAnsi"/>
                <w:bCs/>
              </w:rPr>
            </w:pPr>
            <w:r>
              <w:rPr>
                <w:rFonts w:asciiTheme="majorHAnsi" w:eastAsia="Arial" w:hAnsiTheme="majorHAnsi" w:cstheme="majorHAnsi"/>
                <w:bCs/>
              </w:rPr>
              <w:t>30</w:t>
            </w:r>
          </w:p>
        </w:tc>
        <w:tc>
          <w:tcPr>
            <w:tcW w:w="1418" w:type="dxa"/>
            <w:vAlign w:val="center"/>
          </w:tcPr>
          <w:p w:rsidR="00965856" w:rsidRPr="000B5B71" w:rsidRDefault="00965856" w:rsidP="00965856">
            <w:pPr>
              <w:rPr>
                <w:rFonts w:asciiTheme="majorHAnsi" w:eastAsia="Arial" w:hAnsiTheme="majorHAnsi" w:cstheme="majorHAnsi"/>
                <w:bCs/>
              </w:rPr>
            </w:pPr>
            <w:r w:rsidRPr="000B5B71">
              <w:rPr>
                <w:rFonts w:asciiTheme="majorHAnsi" w:eastAsia="Arial" w:hAnsiTheme="majorHAnsi" w:cstheme="majorHAnsi"/>
                <w:bCs/>
              </w:rPr>
              <w:t>25-29 Nisan  </w:t>
            </w:r>
          </w:p>
          <w:p w:rsidR="00965856" w:rsidRPr="000B5B71" w:rsidRDefault="00965856" w:rsidP="00965856">
            <w:pPr>
              <w:rPr>
                <w:rFonts w:asciiTheme="majorHAnsi" w:eastAsia="Arial" w:hAnsiTheme="majorHAnsi" w:cstheme="majorHAnsi"/>
                <w:bCs/>
              </w:rPr>
            </w:pPr>
            <w:r w:rsidRPr="000B5B71">
              <w:rPr>
                <w:rFonts w:asciiTheme="majorHAnsi" w:eastAsia="Arial" w:hAnsiTheme="majorHAnsi" w:cstheme="majorHAnsi"/>
                <w:bCs/>
              </w:rPr>
              <w:t>2022 </w:t>
            </w:r>
          </w:p>
        </w:tc>
        <w:tc>
          <w:tcPr>
            <w:tcW w:w="708" w:type="dxa"/>
            <w:vAlign w:val="center"/>
          </w:tcPr>
          <w:p w:rsidR="00965856" w:rsidRPr="000B5B71" w:rsidRDefault="00965856" w:rsidP="00965856">
            <w:p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eastAsia="Arial" w:hAnsiTheme="majorHAnsi" w:cstheme="majorHAnsi"/>
                <w:bCs/>
              </w:rPr>
              <w:t>4</w:t>
            </w:r>
          </w:p>
        </w:tc>
        <w:tc>
          <w:tcPr>
            <w:tcW w:w="2552" w:type="dxa"/>
            <w:vAlign w:val="center"/>
          </w:tcPr>
          <w:p w:rsidR="00965856" w:rsidRDefault="00965856" w:rsidP="00965856">
            <w:r>
              <w:t>12.3.3. Bitkilerde Eşeyli Üreme</w:t>
            </w:r>
          </w:p>
        </w:tc>
        <w:tc>
          <w:tcPr>
            <w:tcW w:w="7513" w:type="dxa"/>
            <w:vAlign w:val="center"/>
          </w:tcPr>
          <w:p w:rsidR="00965856" w:rsidRDefault="00965856" w:rsidP="00965856">
            <w:r>
              <w:t>12.3.3.1. Çiçeğin kısımlarını ve bu kısımların görevlerini açıklar.</w:t>
            </w:r>
          </w:p>
        </w:tc>
        <w:tc>
          <w:tcPr>
            <w:tcW w:w="1984" w:type="dxa"/>
            <w:vMerge/>
            <w:vAlign w:val="center"/>
          </w:tcPr>
          <w:p w:rsidR="00965856" w:rsidRPr="000B5B71" w:rsidRDefault="00965856" w:rsidP="009658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bCs/>
              </w:rPr>
            </w:pPr>
          </w:p>
        </w:tc>
      </w:tr>
      <w:tr w:rsidR="00965856" w:rsidRPr="000B5B71" w:rsidTr="003451D8">
        <w:trPr>
          <w:trHeight w:val="411"/>
        </w:trPr>
        <w:tc>
          <w:tcPr>
            <w:tcW w:w="548" w:type="dxa"/>
            <w:vMerge w:val="restart"/>
            <w:textDirection w:val="btLr"/>
            <w:vAlign w:val="center"/>
          </w:tcPr>
          <w:p w:rsidR="00965856" w:rsidRPr="000B5B71" w:rsidRDefault="00965856" w:rsidP="009658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Theme="majorHAnsi" w:eastAsia="Arial" w:hAnsiTheme="majorHAnsi" w:cstheme="majorHAnsi"/>
                <w:bCs/>
              </w:rPr>
            </w:pPr>
            <w:r w:rsidRPr="000B5B71">
              <w:rPr>
                <w:rFonts w:asciiTheme="majorHAnsi" w:eastAsia="Arial" w:hAnsiTheme="majorHAnsi" w:cstheme="majorHAnsi"/>
                <w:bCs/>
              </w:rPr>
              <w:t>MAYIS</w:t>
            </w:r>
          </w:p>
        </w:tc>
        <w:tc>
          <w:tcPr>
            <w:tcW w:w="723" w:type="dxa"/>
            <w:vAlign w:val="center"/>
          </w:tcPr>
          <w:p w:rsidR="00965856" w:rsidRPr="000B5B71" w:rsidRDefault="00965856" w:rsidP="00965856">
            <w:pPr>
              <w:jc w:val="center"/>
              <w:rPr>
                <w:rFonts w:asciiTheme="majorHAnsi" w:eastAsia="Arial" w:hAnsiTheme="majorHAnsi" w:cstheme="majorHAnsi"/>
                <w:bCs/>
              </w:rPr>
            </w:pPr>
            <w:r>
              <w:rPr>
                <w:rFonts w:asciiTheme="majorHAnsi" w:eastAsia="Arial" w:hAnsiTheme="majorHAnsi" w:cstheme="majorHAnsi"/>
                <w:bCs/>
              </w:rPr>
              <w:t>31</w:t>
            </w:r>
          </w:p>
        </w:tc>
        <w:tc>
          <w:tcPr>
            <w:tcW w:w="1418" w:type="dxa"/>
            <w:vAlign w:val="center"/>
          </w:tcPr>
          <w:p w:rsidR="00965856" w:rsidRPr="000B5B71" w:rsidRDefault="00965856" w:rsidP="00965856">
            <w:pPr>
              <w:rPr>
                <w:rFonts w:asciiTheme="majorHAnsi" w:eastAsia="Arial" w:hAnsiTheme="majorHAnsi" w:cstheme="majorHAnsi"/>
                <w:bCs/>
              </w:rPr>
            </w:pPr>
            <w:r w:rsidRPr="000B5B71">
              <w:rPr>
                <w:rFonts w:asciiTheme="majorHAnsi" w:eastAsia="Arial" w:hAnsiTheme="majorHAnsi" w:cstheme="majorHAnsi"/>
                <w:bCs/>
              </w:rPr>
              <w:t>2-6 Mayıs 2022 </w:t>
            </w:r>
          </w:p>
        </w:tc>
        <w:tc>
          <w:tcPr>
            <w:tcW w:w="708" w:type="dxa"/>
            <w:vAlign w:val="center"/>
          </w:tcPr>
          <w:p w:rsidR="00965856" w:rsidRPr="000B5B71" w:rsidRDefault="00965856" w:rsidP="00965856">
            <w:pPr>
              <w:rPr>
                <w:rFonts w:asciiTheme="majorHAnsi" w:eastAsia="Arial" w:hAnsiTheme="majorHAnsi" w:cstheme="majorHAnsi"/>
                <w:bCs/>
              </w:rPr>
            </w:pPr>
            <w:r>
              <w:rPr>
                <w:rFonts w:asciiTheme="majorHAnsi" w:eastAsia="Arial" w:hAnsiTheme="majorHAnsi" w:cstheme="majorHAnsi"/>
                <w:bCs/>
              </w:rPr>
              <w:t>4</w:t>
            </w:r>
          </w:p>
        </w:tc>
        <w:tc>
          <w:tcPr>
            <w:tcW w:w="2552" w:type="dxa"/>
            <w:vAlign w:val="center"/>
          </w:tcPr>
          <w:p w:rsidR="00965856" w:rsidRDefault="00965856" w:rsidP="00965856">
            <w:r>
              <w:t>12.3.3. Bitkilerde Eşeyli Üreme</w:t>
            </w:r>
          </w:p>
        </w:tc>
        <w:tc>
          <w:tcPr>
            <w:tcW w:w="7513" w:type="dxa"/>
            <w:vAlign w:val="center"/>
          </w:tcPr>
          <w:p w:rsidR="00965856" w:rsidRDefault="00965856" w:rsidP="00965856">
            <w:r>
              <w:t>12.3.3.2. Çiçekli bitkilerde döllenmeyi, tohum ve meyvenin oluşumunu açıklar.</w:t>
            </w:r>
          </w:p>
        </w:tc>
        <w:tc>
          <w:tcPr>
            <w:tcW w:w="1984" w:type="dxa"/>
            <w:vMerge/>
            <w:vAlign w:val="center"/>
          </w:tcPr>
          <w:p w:rsidR="00965856" w:rsidRPr="000B5B71" w:rsidRDefault="00965856" w:rsidP="009658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bCs/>
              </w:rPr>
            </w:pPr>
          </w:p>
        </w:tc>
      </w:tr>
      <w:tr w:rsidR="00965856" w:rsidRPr="000B5B71" w:rsidTr="003451D8">
        <w:trPr>
          <w:trHeight w:val="411"/>
        </w:trPr>
        <w:tc>
          <w:tcPr>
            <w:tcW w:w="548" w:type="dxa"/>
            <w:vMerge/>
            <w:vAlign w:val="center"/>
          </w:tcPr>
          <w:p w:rsidR="00965856" w:rsidRPr="000B5B71" w:rsidRDefault="00965856" w:rsidP="009658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Arial" w:hAnsiTheme="majorHAnsi" w:cstheme="majorHAnsi"/>
                <w:bCs/>
              </w:rPr>
            </w:pPr>
          </w:p>
        </w:tc>
        <w:tc>
          <w:tcPr>
            <w:tcW w:w="723" w:type="dxa"/>
            <w:vAlign w:val="center"/>
          </w:tcPr>
          <w:p w:rsidR="00965856" w:rsidRPr="000B5B71" w:rsidRDefault="00965856" w:rsidP="00965856">
            <w:pPr>
              <w:jc w:val="center"/>
              <w:rPr>
                <w:rFonts w:asciiTheme="majorHAnsi" w:eastAsia="Arial" w:hAnsiTheme="majorHAnsi" w:cstheme="majorHAnsi"/>
                <w:bCs/>
              </w:rPr>
            </w:pPr>
            <w:r>
              <w:rPr>
                <w:rFonts w:asciiTheme="majorHAnsi" w:eastAsia="Arial" w:hAnsiTheme="majorHAnsi" w:cstheme="majorHAnsi"/>
                <w:bCs/>
              </w:rPr>
              <w:t>32</w:t>
            </w:r>
          </w:p>
        </w:tc>
        <w:tc>
          <w:tcPr>
            <w:tcW w:w="1418" w:type="dxa"/>
            <w:vAlign w:val="center"/>
          </w:tcPr>
          <w:p w:rsidR="00965856" w:rsidRPr="000B5B71" w:rsidRDefault="00965856" w:rsidP="00965856">
            <w:pPr>
              <w:rPr>
                <w:rFonts w:asciiTheme="majorHAnsi" w:eastAsia="Arial" w:hAnsiTheme="majorHAnsi" w:cstheme="majorHAnsi"/>
                <w:bCs/>
              </w:rPr>
            </w:pPr>
            <w:r w:rsidRPr="000B5B71">
              <w:rPr>
                <w:rFonts w:asciiTheme="majorHAnsi" w:eastAsia="Arial" w:hAnsiTheme="majorHAnsi" w:cstheme="majorHAnsi"/>
                <w:bCs/>
              </w:rPr>
              <w:t>9-13 Mayıs 2022 </w:t>
            </w:r>
          </w:p>
        </w:tc>
        <w:tc>
          <w:tcPr>
            <w:tcW w:w="708" w:type="dxa"/>
            <w:vAlign w:val="center"/>
          </w:tcPr>
          <w:p w:rsidR="00965856" w:rsidRPr="000B5B71" w:rsidRDefault="00965856" w:rsidP="00965856">
            <w:p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eastAsia="Arial" w:hAnsiTheme="majorHAnsi" w:cstheme="majorHAnsi"/>
                <w:bCs/>
              </w:rPr>
              <w:t>4</w:t>
            </w:r>
          </w:p>
        </w:tc>
        <w:tc>
          <w:tcPr>
            <w:tcW w:w="2552" w:type="dxa"/>
            <w:vAlign w:val="center"/>
          </w:tcPr>
          <w:p w:rsidR="00965856" w:rsidRDefault="00965856" w:rsidP="00965856">
            <w:r>
              <w:t>12.3.3. Bitkilerde Eşeyli Üreme</w:t>
            </w:r>
          </w:p>
        </w:tc>
        <w:tc>
          <w:tcPr>
            <w:tcW w:w="7513" w:type="dxa"/>
            <w:vAlign w:val="center"/>
          </w:tcPr>
          <w:p w:rsidR="00965856" w:rsidRDefault="00965856" w:rsidP="00965856">
            <w:r>
              <w:t>12.3.3.3. Tohum çimlenmesini gözleyebileceği deney tasarlar.</w:t>
            </w:r>
          </w:p>
        </w:tc>
        <w:tc>
          <w:tcPr>
            <w:tcW w:w="1984" w:type="dxa"/>
            <w:vMerge/>
            <w:vAlign w:val="center"/>
          </w:tcPr>
          <w:p w:rsidR="00965856" w:rsidRPr="000B5B71" w:rsidRDefault="00965856" w:rsidP="009658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bCs/>
              </w:rPr>
            </w:pPr>
          </w:p>
        </w:tc>
      </w:tr>
      <w:tr w:rsidR="00965856" w:rsidRPr="000B5B71" w:rsidTr="003451D8">
        <w:trPr>
          <w:trHeight w:val="411"/>
        </w:trPr>
        <w:tc>
          <w:tcPr>
            <w:tcW w:w="548" w:type="dxa"/>
            <w:vMerge/>
            <w:vAlign w:val="center"/>
          </w:tcPr>
          <w:p w:rsidR="00965856" w:rsidRPr="000B5B71" w:rsidRDefault="00965856" w:rsidP="009658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Arial" w:hAnsiTheme="majorHAnsi" w:cstheme="majorHAnsi"/>
                <w:bCs/>
              </w:rPr>
            </w:pPr>
          </w:p>
        </w:tc>
        <w:tc>
          <w:tcPr>
            <w:tcW w:w="723" w:type="dxa"/>
            <w:vAlign w:val="center"/>
          </w:tcPr>
          <w:p w:rsidR="00965856" w:rsidRPr="000B5B71" w:rsidRDefault="00965856" w:rsidP="00965856">
            <w:pPr>
              <w:jc w:val="center"/>
              <w:rPr>
                <w:rFonts w:asciiTheme="majorHAnsi" w:eastAsia="Arial" w:hAnsiTheme="majorHAnsi" w:cstheme="majorHAnsi"/>
                <w:bCs/>
              </w:rPr>
            </w:pPr>
            <w:r>
              <w:rPr>
                <w:rFonts w:asciiTheme="majorHAnsi" w:eastAsia="Arial" w:hAnsiTheme="majorHAnsi" w:cstheme="majorHAnsi"/>
                <w:bCs/>
              </w:rPr>
              <w:t>33</w:t>
            </w:r>
          </w:p>
        </w:tc>
        <w:tc>
          <w:tcPr>
            <w:tcW w:w="1418" w:type="dxa"/>
            <w:vAlign w:val="center"/>
          </w:tcPr>
          <w:p w:rsidR="00965856" w:rsidRPr="000B5B71" w:rsidRDefault="00965856" w:rsidP="00965856">
            <w:pPr>
              <w:rPr>
                <w:rFonts w:asciiTheme="majorHAnsi" w:eastAsia="Arial" w:hAnsiTheme="majorHAnsi" w:cstheme="majorHAnsi"/>
                <w:bCs/>
              </w:rPr>
            </w:pPr>
            <w:r w:rsidRPr="000B5B71">
              <w:rPr>
                <w:rFonts w:asciiTheme="majorHAnsi" w:eastAsia="Arial" w:hAnsiTheme="majorHAnsi" w:cstheme="majorHAnsi"/>
                <w:bCs/>
              </w:rPr>
              <w:t>16-20 Mayıs 2022 </w:t>
            </w:r>
          </w:p>
        </w:tc>
        <w:tc>
          <w:tcPr>
            <w:tcW w:w="708" w:type="dxa"/>
            <w:vAlign w:val="center"/>
          </w:tcPr>
          <w:p w:rsidR="00965856" w:rsidRPr="000B5B71" w:rsidRDefault="00965856" w:rsidP="00965856">
            <w:pPr>
              <w:rPr>
                <w:rFonts w:asciiTheme="majorHAnsi" w:eastAsia="Arial" w:hAnsiTheme="majorHAnsi" w:cstheme="majorHAnsi"/>
                <w:bCs/>
              </w:rPr>
            </w:pPr>
            <w:r>
              <w:rPr>
                <w:rFonts w:asciiTheme="majorHAnsi" w:eastAsia="Arial" w:hAnsiTheme="majorHAnsi" w:cstheme="majorHAnsi"/>
                <w:bCs/>
              </w:rPr>
              <w:t>4</w:t>
            </w:r>
          </w:p>
        </w:tc>
        <w:tc>
          <w:tcPr>
            <w:tcW w:w="2552" w:type="dxa"/>
            <w:vAlign w:val="center"/>
          </w:tcPr>
          <w:p w:rsidR="00965856" w:rsidRDefault="00965856" w:rsidP="00965856">
            <w:r>
              <w:t>12.3.3. Bitkilerde Eşeyli Üreme</w:t>
            </w:r>
          </w:p>
        </w:tc>
        <w:tc>
          <w:tcPr>
            <w:tcW w:w="7513" w:type="dxa"/>
            <w:vAlign w:val="center"/>
          </w:tcPr>
          <w:p w:rsidR="00965856" w:rsidRDefault="00965856" w:rsidP="00965856">
            <w:r>
              <w:t xml:space="preserve">12.3.3.4. </w:t>
            </w:r>
            <w:proofErr w:type="spellStart"/>
            <w:r>
              <w:t>Dormansi</w:t>
            </w:r>
            <w:proofErr w:type="spellEnd"/>
            <w:r>
              <w:t xml:space="preserve"> ve çimlenme arasında ilişki kurar.</w:t>
            </w:r>
          </w:p>
        </w:tc>
        <w:tc>
          <w:tcPr>
            <w:tcW w:w="1984" w:type="dxa"/>
            <w:vMerge/>
            <w:vAlign w:val="center"/>
          </w:tcPr>
          <w:p w:rsidR="00965856" w:rsidRPr="000B5B71" w:rsidRDefault="00965856" w:rsidP="009658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bCs/>
              </w:rPr>
            </w:pPr>
          </w:p>
        </w:tc>
      </w:tr>
      <w:tr w:rsidR="00965856" w:rsidRPr="000B5B71" w:rsidTr="003451D8">
        <w:trPr>
          <w:trHeight w:val="411"/>
        </w:trPr>
        <w:tc>
          <w:tcPr>
            <w:tcW w:w="548" w:type="dxa"/>
            <w:vMerge/>
            <w:vAlign w:val="center"/>
          </w:tcPr>
          <w:p w:rsidR="00965856" w:rsidRPr="000B5B71" w:rsidRDefault="00965856" w:rsidP="009658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Arial" w:hAnsiTheme="majorHAnsi" w:cstheme="majorHAnsi"/>
                <w:bCs/>
              </w:rPr>
            </w:pPr>
          </w:p>
        </w:tc>
        <w:tc>
          <w:tcPr>
            <w:tcW w:w="723" w:type="dxa"/>
            <w:vAlign w:val="center"/>
          </w:tcPr>
          <w:p w:rsidR="00965856" w:rsidRPr="000B5B71" w:rsidRDefault="00965856" w:rsidP="00965856">
            <w:pPr>
              <w:jc w:val="center"/>
              <w:rPr>
                <w:rFonts w:asciiTheme="majorHAnsi" w:eastAsia="Arial" w:hAnsiTheme="majorHAnsi" w:cstheme="majorHAnsi"/>
                <w:bCs/>
              </w:rPr>
            </w:pPr>
            <w:r>
              <w:rPr>
                <w:rFonts w:asciiTheme="majorHAnsi" w:eastAsia="Arial" w:hAnsiTheme="majorHAnsi" w:cstheme="majorHAnsi"/>
                <w:bCs/>
              </w:rPr>
              <w:t>34</w:t>
            </w:r>
          </w:p>
        </w:tc>
        <w:tc>
          <w:tcPr>
            <w:tcW w:w="1418" w:type="dxa"/>
            <w:vAlign w:val="center"/>
          </w:tcPr>
          <w:p w:rsidR="00965856" w:rsidRPr="000B5B71" w:rsidRDefault="00965856" w:rsidP="00965856">
            <w:pPr>
              <w:rPr>
                <w:rFonts w:asciiTheme="majorHAnsi" w:eastAsia="Arial" w:hAnsiTheme="majorHAnsi" w:cstheme="majorHAnsi"/>
                <w:bCs/>
              </w:rPr>
            </w:pPr>
            <w:r w:rsidRPr="000B5B71">
              <w:rPr>
                <w:rFonts w:asciiTheme="majorHAnsi" w:eastAsia="Arial" w:hAnsiTheme="majorHAnsi" w:cstheme="majorHAnsi"/>
                <w:bCs/>
              </w:rPr>
              <w:t>23-27 Mayıs 2022 </w:t>
            </w:r>
          </w:p>
        </w:tc>
        <w:tc>
          <w:tcPr>
            <w:tcW w:w="708" w:type="dxa"/>
            <w:vAlign w:val="center"/>
          </w:tcPr>
          <w:p w:rsidR="00965856" w:rsidRPr="000B5B71" w:rsidRDefault="00965856" w:rsidP="00965856">
            <w:p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eastAsia="Arial" w:hAnsiTheme="majorHAnsi" w:cstheme="majorHAnsi"/>
                <w:bCs/>
              </w:rPr>
              <w:t>4</w:t>
            </w:r>
          </w:p>
        </w:tc>
        <w:tc>
          <w:tcPr>
            <w:tcW w:w="2552" w:type="dxa"/>
            <w:vAlign w:val="center"/>
          </w:tcPr>
          <w:p w:rsidR="00965856" w:rsidRDefault="00965856" w:rsidP="00965856">
            <w:r>
              <w:t>12.4.1. Canlılar ve Çevre</w:t>
            </w:r>
          </w:p>
        </w:tc>
        <w:tc>
          <w:tcPr>
            <w:tcW w:w="7513" w:type="dxa"/>
            <w:vAlign w:val="center"/>
          </w:tcPr>
          <w:p w:rsidR="00965856" w:rsidRDefault="00965856" w:rsidP="00965856">
            <w:r>
              <w:t>12.4.1.1. Çevre şartlarının genetik değişimlerin sürekliliğine olan etkisini açıklar.</w:t>
            </w:r>
          </w:p>
        </w:tc>
        <w:tc>
          <w:tcPr>
            <w:tcW w:w="1984" w:type="dxa"/>
            <w:vMerge/>
            <w:vAlign w:val="center"/>
          </w:tcPr>
          <w:p w:rsidR="00965856" w:rsidRPr="000B5B71" w:rsidRDefault="00965856" w:rsidP="009658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bCs/>
              </w:rPr>
            </w:pPr>
          </w:p>
        </w:tc>
      </w:tr>
      <w:tr w:rsidR="00965856" w:rsidRPr="000B5B71" w:rsidTr="003451D8">
        <w:trPr>
          <w:trHeight w:val="411"/>
        </w:trPr>
        <w:tc>
          <w:tcPr>
            <w:tcW w:w="548" w:type="dxa"/>
            <w:vMerge w:val="restart"/>
            <w:textDirection w:val="btLr"/>
            <w:vAlign w:val="center"/>
          </w:tcPr>
          <w:p w:rsidR="00965856" w:rsidRPr="000B5B71" w:rsidRDefault="00965856" w:rsidP="009658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Theme="majorHAnsi" w:eastAsia="Arial" w:hAnsiTheme="majorHAnsi" w:cstheme="majorHAnsi"/>
                <w:bCs/>
              </w:rPr>
            </w:pPr>
            <w:r w:rsidRPr="000B5B71">
              <w:rPr>
                <w:rFonts w:asciiTheme="majorHAnsi" w:eastAsia="Arial" w:hAnsiTheme="majorHAnsi" w:cstheme="majorHAnsi"/>
                <w:bCs/>
              </w:rPr>
              <w:t>HAZİRAN</w:t>
            </w:r>
          </w:p>
        </w:tc>
        <w:tc>
          <w:tcPr>
            <w:tcW w:w="723" w:type="dxa"/>
            <w:vAlign w:val="center"/>
          </w:tcPr>
          <w:p w:rsidR="00965856" w:rsidRPr="000B5B71" w:rsidRDefault="00965856" w:rsidP="00965856">
            <w:pPr>
              <w:jc w:val="center"/>
              <w:rPr>
                <w:rFonts w:asciiTheme="majorHAnsi" w:eastAsia="Arial" w:hAnsiTheme="majorHAnsi" w:cstheme="majorHAnsi"/>
                <w:bCs/>
              </w:rPr>
            </w:pPr>
            <w:r w:rsidRPr="000B5B71">
              <w:rPr>
                <w:rFonts w:asciiTheme="majorHAnsi" w:eastAsia="Arial" w:hAnsiTheme="majorHAnsi" w:cstheme="majorHAnsi"/>
                <w:bCs/>
              </w:rPr>
              <w:t>3</w:t>
            </w:r>
            <w:r>
              <w:rPr>
                <w:rFonts w:asciiTheme="majorHAnsi" w:eastAsia="Arial" w:hAnsiTheme="majorHAnsi" w:cstheme="majorHAnsi"/>
                <w:bCs/>
              </w:rPr>
              <w:t>5</w:t>
            </w:r>
          </w:p>
        </w:tc>
        <w:tc>
          <w:tcPr>
            <w:tcW w:w="1418" w:type="dxa"/>
            <w:vAlign w:val="center"/>
          </w:tcPr>
          <w:p w:rsidR="00965856" w:rsidRPr="000B5B71" w:rsidRDefault="00965856" w:rsidP="00965856">
            <w:pPr>
              <w:rPr>
                <w:rFonts w:asciiTheme="majorHAnsi" w:eastAsia="Arial" w:hAnsiTheme="majorHAnsi" w:cstheme="majorHAnsi"/>
                <w:bCs/>
              </w:rPr>
            </w:pPr>
            <w:r w:rsidRPr="000B5B71">
              <w:rPr>
                <w:rFonts w:asciiTheme="majorHAnsi" w:eastAsia="Arial" w:hAnsiTheme="majorHAnsi" w:cstheme="majorHAnsi"/>
                <w:bCs/>
              </w:rPr>
              <w:t>30</w:t>
            </w:r>
            <w:r>
              <w:rPr>
                <w:rFonts w:asciiTheme="majorHAnsi" w:eastAsia="Arial" w:hAnsiTheme="majorHAnsi" w:cstheme="majorHAnsi"/>
                <w:bCs/>
              </w:rPr>
              <w:t xml:space="preserve"> Mayıs </w:t>
            </w:r>
            <w:r w:rsidRPr="000B5B71">
              <w:rPr>
                <w:rFonts w:asciiTheme="majorHAnsi" w:eastAsia="Arial" w:hAnsiTheme="majorHAnsi" w:cstheme="majorHAnsi"/>
                <w:bCs/>
              </w:rPr>
              <w:t>-3 Haziran 2022</w:t>
            </w:r>
          </w:p>
        </w:tc>
        <w:tc>
          <w:tcPr>
            <w:tcW w:w="708" w:type="dxa"/>
            <w:vAlign w:val="center"/>
          </w:tcPr>
          <w:p w:rsidR="00965856" w:rsidRPr="000B5B71" w:rsidRDefault="00965856" w:rsidP="00965856">
            <w:pPr>
              <w:rPr>
                <w:rFonts w:asciiTheme="majorHAnsi" w:eastAsia="Arial" w:hAnsiTheme="majorHAnsi" w:cstheme="majorHAnsi"/>
                <w:bCs/>
              </w:rPr>
            </w:pPr>
            <w:r>
              <w:rPr>
                <w:rFonts w:asciiTheme="majorHAnsi" w:eastAsia="Arial" w:hAnsiTheme="majorHAnsi" w:cstheme="majorHAnsi"/>
                <w:bCs/>
              </w:rPr>
              <w:t>4</w:t>
            </w:r>
          </w:p>
        </w:tc>
        <w:tc>
          <w:tcPr>
            <w:tcW w:w="2552" w:type="dxa"/>
            <w:vAlign w:val="center"/>
          </w:tcPr>
          <w:p w:rsidR="00965856" w:rsidRDefault="00965856" w:rsidP="00965856">
            <w:r>
              <w:t>12.4.1. Canlıl</w:t>
            </w:r>
            <w:bookmarkStart w:id="0" w:name="_GoBack"/>
            <w:bookmarkEnd w:id="0"/>
            <w:r>
              <w:t>ar ve Çevre</w:t>
            </w:r>
          </w:p>
        </w:tc>
        <w:tc>
          <w:tcPr>
            <w:tcW w:w="7513" w:type="dxa"/>
            <w:vAlign w:val="center"/>
          </w:tcPr>
          <w:p w:rsidR="00965856" w:rsidRDefault="00965856" w:rsidP="00965856">
            <w:r>
              <w:t>12.4.1.2. Tarım ve hayvancılıkta yapay seçilim uygulamalarına örnekler verir.</w:t>
            </w:r>
          </w:p>
        </w:tc>
        <w:tc>
          <w:tcPr>
            <w:tcW w:w="1984" w:type="dxa"/>
            <w:vMerge/>
            <w:vAlign w:val="center"/>
          </w:tcPr>
          <w:p w:rsidR="00965856" w:rsidRPr="000B5B71" w:rsidRDefault="00965856" w:rsidP="009658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bCs/>
              </w:rPr>
            </w:pPr>
          </w:p>
        </w:tc>
      </w:tr>
      <w:tr w:rsidR="00965856" w:rsidRPr="000B5B71" w:rsidTr="003451D8">
        <w:trPr>
          <w:trHeight w:val="411"/>
        </w:trPr>
        <w:tc>
          <w:tcPr>
            <w:tcW w:w="548" w:type="dxa"/>
            <w:vMerge/>
            <w:vAlign w:val="center"/>
          </w:tcPr>
          <w:p w:rsidR="00965856" w:rsidRPr="000B5B71" w:rsidRDefault="00965856" w:rsidP="009658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Arial" w:hAnsiTheme="majorHAnsi" w:cstheme="majorHAnsi"/>
                <w:bCs/>
              </w:rPr>
            </w:pPr>
          </w:p>
        </w:tc>
        <w:tc>
          <w:tcPr>
            <w:tcW w:w="723" w:type="dxa"/>
            <w:vAlign w:val="center"/>
          </w:tcPr>
          <w:p w:rsidR="00965856" w:rsidRPr="000B5B71" w:rsidRDefault="00965856" w:rsidP="00965856">
            <w:pPr>
              <w:jc w:val="center"/>
              <w:rPr>
                <w:rFonts w:asciiTheme="majorHAnsi" w:eastAsia="Arial" w:hAnsiTheme="majorHAnsi" w:cstheme="majorHAnsi"/>
                <w:bCs/>
              </w:rPr>
            </w:pPr>
            <w:r w:rsidRPr="000B5B71">
              <w:rPr>
                <w:rFonts w:asciiTheme="majorHAnsi" w:eastAsia="Arial" w:hAnsiTheme="majorHAnsi" w:cstheme="majorHAnsi"/>
                <w:bCs/>
              </w:rPr>
              <w:t>3</w:t>
            </w:r>
            <w:r>
              <w:rPr>
                <w:rFonts w:asciiTheme="majorHAnsi" w:eastAsia="Arial" w:hAnsiTheme="majorHAnsi" w:cstheme="majorHAnsi"/>
                <w:bCs/>
              </w:rPr>
              <w:t>6</w:t>
            </w:r>
          </w:p>
        </w:tc>
        <w:tc>
          <w:tcPr>
            <w:tcW w:w="1418" w:type="dxa"/>
            <w:vAlign w:val="center"/>
          </w:tcPr>
          <w:p w:rsidR="00965856" w:rsidRPr="000B5B71" w:rsidRDefault="00965856" w:rsidP="00965856">
            <w:pPr>
              <w:rPr>
                <w:rFonts w:asciiTheme="majorHAnsi" w:eastAsia="Arial" w:hAnsiTheme="majorHAnsi" w:cstheme="majorHAnsi"/>
                <w:bCs/>
              </w:rPr>
            </w:pPr>
            <w:r w:rsidRPr="000B5B71">
              <w:rPr>
                <w:rFonts w:asciiTheme="majorHAnsi" w:eastAsia="Arial" w:hAnsiTheme="majorHAnsi" w:cstheme="majorHAnsi"/>
                <w:bCs/>
              </w:rPr>
              <w:t>6-10 Haziran 2022</w:t>
            </w:r>
          </w:p>
        </w:tc>
        <w:tc>
          <w:tcPr>
            <w:tcW w:w="708" w:type="dxa"/>
            <w:vAlign w:val="center"/>
          </w:tcPr>
          <w:p w:rsidR="00965856" w:rsidRPr="000B5B71" w:rsidRDefault="00965856" w:rsidP="00965856">
            <w:p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eastAsia="Arial" w:hAnsiTheme="majorHAnsi" w:cstheme="majorHAnsi"/>
                <w:bCs/>
              </w:rPr>
              <w:t>4</w:t>
            </w:r>
          </w:p>
        </w:tc>
        <w:tc>
          <w:tcPr>
            <w:tcW w:w="2552" w:type="dxa"/>
            <w:vAlign w:val="center"/>
          </w:tcPr>
          <w:p w:rsidR="00965856" w:rsidRDefault="00965856" w:rsidP="00965856">
            <w:r>
              <w:t>12.4.1. Canlılar ve Çevre</w:t>
            </w:r>
          </w:p>
        </w:tc>
        <w:tc>
          <w:tcPr>
            <w:tcW w:w="7513" w:type="dxa"/>
            <w:vAlign w:val="center"/>
          </w:tcPr>
          <w:p w:rsidR="00965856" w:rsidRDefault="00965856" w:rsidP="00965856">
            <w:r>
              <w:t>12.4.1.2. Tarım ve hayvancılıkta yapay seçilim uygulamalarına örnekler verir.</w:t>
            </w:r>
          </w:p>
        </w:tc>
        <w:tc>
          <w:tcPr>
            <w:tcW w:w="1984" w:type="dxa"/>
            <w:vMerge/>
            <w:vAlign w:val="center"/>
          </w:tcPr>
          <w:p w:rsidR="00965856" w:rsidRPr="000B5B71" w:rsidRDefault="00965856" w:rsidP="009658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bCs/>
              </w:rPr>
            </w:pPr>
          </w:p>
        </w:tc>
      </w:tr>
      <w:tr w:rsidR="001E0D9F" w:rsidRPr="000B5B71" w:rsidTr="003451D8">
        <w:trPr>
          <w:trHeight w:val="411"/>
        </w:trPr>
        <w:tc>
          <w:tcPr>
            <w:tcW w:w="548" w:type="dxa"/>
            <w:vAlign w:val="center"/>
          </w:tcPr>
          <w:p w:rsidR="001E0D9F" w:rsidRPr="000B5B71" w:rsidRDefault="001E0D9F" w:rsidP="001E0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Arial" w:hAnsiTheme="majorHAnsi" w:cstheme="majorHAnsi"/>
                <w:bCs/>
              </w:rPr>
            </w:pPr>
          </w:p>
        </w:tc>
        <w:tc>
          <w:tcPr>
            <w:tcW w:w="12914" w:type="dxa"/>
            <w:gridSpan w:val="5"/>
            <w:vAlign w:val="center"/>
          </w:tcPr>
          <w:p w:rsidR="001E0D9F" w:rsidRPr="000B5B71" w:rsidRDefault="001E0D9F" w:rsidP="001E0D9F">
            <w:pPr>
              <w:jc w:val="center"/>
              <w:rPr>
                <w:rFonts w:asciiTheme="majorHAnsi" w:eastAsia="Arial" w:hAnsiTheme="majorHAnsi" w:cstheme="majorHAnsi"/>
                <w:b/>
              </w:rPr>
            </w:pPr>
            <w:r w:rsidRPr="000B5B71">
              <w:rPr>
                <w:rFonts w:asciiTheme="majorHAnsi" w:eastAsia="Arial" w:hAnsiTheme="majorHAnsi" w:cstheme="majorHAnsi"/>
                <w:b/>
                <w:color w:val="FF0000"/>
              </w:rPr>
              <w:t>10 HAZİRAN 2022 KURSLARIN TAMAMLANMASI</w:t>
            </w:r>
          </w:p>
        </w:tc>
        <w:tc>
          <w:tcPr>
            <w:tcW w:w="1984" w:type="dxa"/>
            <w:vMerge/>
          </w:tcPr>
          <w:p w:rsidR="001E0D9F" w:rsidRPr="000B5B71" w:rsidRDefault="001E0D9F" w:rsidP="001E0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bCs/>
              </w:rPr>
            </w:pPr>
          </w:p>
        </w:tc>
      </w:tr>
    </w:tbl>
    <w:p w:rsidR="00D622A2" w:rsidRPr="000B5B71" w:rsidRDefault="0075430C" w:rsidP="007A2B18">
      <w:pPr>
        <w:spacing w:after="0" w:line="240" w:lineRule="auto"/>
        <w:jc w:val="center"/>
        <w:rPr>
          <w:rFonts w:asciiTheme="majorHAnsi" w:eastAsia="Arial" w:hAnsiTheme="majorHAnsi" w:cstheme="majorHAnsi"/>
          <w:bCs/>
        </w:rPr>
      </w:pPr>
      <w:r w:rsidRPr="000B5B71">
        <w:rPr>
          <w:rFonts w:asciiTheme="majorHAnsi" w:eastAsia="Arial" w:hAnsiTheme="majorHAnsi" w:cstheme="majorHAnsi"/>
          <w:bCs/>
        </w:rPr>
        <w:t> </w:t>
      </w:r>
    </w:p>
    <w:p w:rsidR="007A2B18" w:rsidRPr="000B5B71" w:rsidRDefault="007543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Arial" w:hAnsiTheme="majorHAnsi" w:cstheme="majorHAnsi"/>
          <w:bCs/>
          <w:color w:val="000000"/>
        </w:rPr>
      </w:pPr>
      <w:r w:rsidRPr="000B5B71">
        <w:rPr>
          <w:rFonts w:asciiTheme="majorHAnsi" w:eastAsia="Arial" w:hAnsiTheme="majorHAnsi" w:cstheme="majorHAnsi"/>
          <w:bCs/>
          <w:color w:val="000000"/>
        </w:rPr>
        <w:tab/>
        <w:t xml:space="preserve">                                                                                                                                                                                                     </w:t>
      </w:r>
      <w:r w:rsidR="007A2B18" w:rsidRPr="000B5B71">
        <w:rPr>
          <w:rFonts w:asciiTheme="majorHAnsi" w:eastAsia="Arial" w:hAnsiTheme="majorHAnsi" w:cstheme="majorHAnsi"/>
          <w:bCs/>
          <w:color w:val="000000"/>
        </w:rPr>
        <w:tab/>
      </w:r>
      <w:r w:rsidR="007A2B18" w:rsidRPr="000B5B71">
        <w:rPr>
          <w:rFonts w:asciiTheme="majorHAnsi" w:eastAsia="Arial" w:hAnsiTheme="majorHAnsi" w:cstheme="majorHAnsi"/>
          <w:bCs/>
          <w:color w:val="000000"/>
        </w:rPr>
        <w:tab/>
      </w:r>
    </w:p>
    <w:p w:rsidR="00D622A2" w:rsidRPr="000B5B71" w:rsidRDefault="007A2B18" w:rsidP="007A2B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0" w:firstLine="720"/>
        <w:rPr>
          <w:rFonts w:asciiTheme="majorHAnsi" w:eastAsia="Arial" w:hAnsiTheme="majorHAnsi" w:cstheme="majorHAnsi"/>
          <w:bCs/>
          <w:color w:val="000000"/>
        </w:rPr>
      </w:pPr>
      <w:r w:rsidRPr="000B5B71">
        <w:rPr>
          <w:rFonts w:asciiTheme="majorHAnsi" w:eastAsia="Arial" w:hAnsiTheme="majorHAnsi" w:cstheme="majorHAnsi"/>
          <w:bCs/>
          <w:color w:val="000000"/>
        </w:rPr>
        <w:t>06/09/2021 </w:t>
      </w:r>
      <w:r w:rsidR="0075430C" w:rsidRPr="000B5B71">
        <w:rPr>
          <w:rFonts w:asciiTheme="majorHAnsi" w:eastAsia="Arial" w:hAnsiTheme="majorHAnsi" w:cstheme="majorHAnsi"/>
          <w:bCs/>
          <w:color w:val="000000"/>
        </w:rPr>
        <w:br/>
      </w:r>
    </w:p>
    <w:p w:rsidR="00D622A2" w:rsidRPr="000B5B71" w:rsidRDefault="007543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Arial" w:hAnsiTheme="majorHAnsi" w:cstheme="majorHAnsi"/>
          <w:bCs/>
          <w:color w:val="000000"/>
        </w:rPr>
      </w:pPr>
      <w:r w:rsidRPr="000B5B71">
        <w:rPr>
          <w:rFonts w:asciiTheme="majorHAnsi" w:eastAsia="Arial" w:hAnsiTheme="majorHAnsi" w:cstheme="majorHAnsi"/>
          <w:bCs/>
          <w:color w:val="000000"/>
        </w:rPr>
        <w:t xml:space="preserve">                                 </w:t>
      </w:r>
      <w:r w:rsidRPr="000B5B71">
        <w:rPr>
          <w:rFonts w:asciiTheme="majorHAnsi" w:eastAsia="Times New Roman" w:hAnsiTheme="majorHAnsi" w:cstheme="majorHAnsi"/>
          <w:bCs/>
          <w:color w:val="000000"/>
        </w:rPr>
        <w:t>....,.....................</w:t>
      </w:r>
      <w:r w:rsidRPr="000B5B71">
        <w:rPr>
          <w:rFonts w:asciiTheme="majorHAnsi" w:eastAsia="Arial" w:hAnsiTheme="majorHAnsi" w:cstheme="majorHAnsi"/>
          <w:bCs/>
          <w:color w:val="000000"/>
        </w:rPr>
        <w:t xml:space="preserve">                                                                                                                                                                     </w:t>
      </w:r>
      <w:r w:rsidR="007A2B18" w:rsidRPr="000B5B71">
        <w:rPr>
          <w:rFonts w:asciiTheme="majorHAnsi" w:eastAsia="Arial" w:hAnsiTheme="majorHAnsi" w:cstheme="majorHAnsi"/>
          <w:bCs/>
          <w:color w:val="000000"/>
        </w:rPr>
        <w:t>UYGUNDUR </w:t>
      </w:r>
    </w:p>
    <w:p w:rsidR="00D622A2" w:rsidRPr="000B5B71" w:rsidRDefault="007543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Arial" w:hAnsiTheme="majorHAnsi" w:cstheme="majorHAnsi"/>
          <w:bCs/>
          <w:color w:val="000000"/>
        </w:rPr>
      </w:pPr>
      <w:r w:rsidRPr="000B5B71">
        <w:rPr>
          <w:rFonts w:asciiTheme="majorHAnsi" w:eastAsia="Arial" w:hAnsiTheme="majorHAnsi" w:cstheme="majorHAnsi"/>
          <w:bCs/>
          <w:color w:val="000000"/>
        </w:rPr>
        <w:t xml:space="preserve">                               </w:t>
      </w:r>
      <w:r w:rsidR="001E0D9F">
        <w:rPr>
          <w:rFonts w:asciiTheme="majorHAnsi" w:eastAsia="Arial" w:hAnsiTheme="majorHAnsi" w:cstheme="majorHAnsi"/>
          <w:bCs/>
          <w:color w:val="000000"/>
        </w:rPr>
        <w:t>Biyoloji</w:t>
      </w:r>
      <w:r w:rsidRPr="000B5B71">
        <w:rPr>
          <w:rFonts w:asciiTheme="majorHAnsi" w:eastAsia="Arial" w:hAnsiTheme="majorHAnsi" w:cstheme="majorHAnsi"/>
          <w:bCs/>
          <w:color w:val="000000"/>
        </w:rPr>
        <w:t xml:space="preserve"> Öğretmeni                                                                                                                                                         </w:t>
      </w:r>
    </w:p>
    <w:p w:rsidR="007A2B18" w:rsidRPr="000B5B71" w:rsidRDefault="007A2B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Arial" w:hAnsiTheme="majorHAnsi" w:cstheme="majorHAnsi"/>
          <w:bCs/>
          <w:color w:val="000000"/>
        </w:rPr>
      </w:pPr>
    </w:p>
    <w:p w:rsidR="007A2B18" w:rsidRPr="000B5B71" w:rsidRDefault="007A2B18" w:rsidP="007A2B18">
      <w:pPr>
        <w:pBdr>
          <w:top w:val="nil"/>
          <w:left w:val="nil"/>
          <w:bottom w:val="nil"/>
          <w:right w:val="nil"/>
          <w:between w:val="nil"/>
        </w:pBdr>
        <w:tabs>
          <w:tab w:val="left" w:pos="11100"/>
        </w:tabs>
        <w:spacing w:after="0" w:line="240" w:lineRule="auto"/>
        <w:rPr>
          <w:rFonts w:asciiTheme="majorHAnsi" w:eastAsia="Arial" w:hAnsiTheme="majorHAnsi" w:cstheme="majorHAnsi"/>
          <w:bCs/>
          <w:color w:val="000000"/>
        </w:rPr>
      </w:pPr>
      <w:r w:rsidRPr="000B5B71">
        <w:rPr>
          <w:rFonts w:asciiTheme="majorHAnsi" w:eastAsia="Arial" w:hAnsiTheme="majorHAnsi" w:cstheme="majorHAnsi"/>
          <w:bCs/>
          <w:color w:val="000000"/>
        </w:rPr>
        <w:tab/>
        <w:t>………………………………………….</w:t>
      </w:r>
    </w:p>
    <w:p w:rsidR="00D622A2" w:rsidRPr="000B5B71" w:rsidRDefault="007543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ajorHAnsi" w:eastAsia="Arial" w:hAnsiTheme="majorHAnsi" w:cstheme="majorHAnsi"/>
          <w:bCs/>
          <w:color w:val="000000"/>
        </w:rPr>
      </w:pPr>
      <w:bookmarkStart w:id="1" w:name="_gjdgxs" w:colFirst="0" w:colLast="0"/>
      <w:bookmarkEnd w:id="1"/>
      <w:r w:rsidRPr="000B5B71">
        <w:rPr>
          <w:rFonts w:asciiTheme="majorHAnsi" w:eastAsia="Arial" w:hAnsiTheme="majorHAnsi" w:cstheme="majorHAnsi"/>
          <w:bCs/>
          <w:color w:val="000000"/>
        </w:rPr>
        <w:t xml:space="preserve">                                                                                     </w:t>
      </w:r>
      <w:r w:rsidRPr="000B5B71">
        <w:rPr>
          <w:rFonts w:asciiTheme="majorHAnsi" w:eastAsia="Arial" w:hAnsiTheme="majorHAnsi" w:cstheme="majorHAnsi"/>
          <w:bCs/>
          <w:color w:val="000000"/>
        </w:rPr>
        <w:tab/>
        <w:t xml:space="preserve">                                                                 </w:t>
      </w:r>
      <w:r w:rsidR="007A2B18" w:rsidRPr="000B5B71">
        <w:rPr>
          <w:rFonts w:asciiTheme="majorHAnsi" w:eastAsia="Arial" w:hAnsiTheme="majorHAnsi" w:cstheme="majorHAnsi"/>
          <w:bCs/>
          <w:color w:val="000000"/>
        </w:rPr>
        <w:t xml:space="preserve">            </w:t>
      </w:r>
      <w:r w:rsidRPr="000B5B71">
        <w:rPr>
          <w:rFonts w:asciiTheme="majorHAnsi" w:eastAsia="Arial" w:hAnsiTheme="majorHAnsi" w:cstheme="majorHAnsi"/>
          <w:bCs/>
          <w:color w:val="000000"/>
        </w:rPr>
        <w:t xml:space="preserve"> Okul Müdürü                                                                                                             </w:t>
      </w:r>
    </w:p>
    <w:p w:rsidR="007A2B18" w:rsidRPr="000B5B71" w:rsidRDefault="007A2B18" w:rsidP="007A2B18">
      <w:pPr>
        <w:pBdr>
          <w:top w:val="nil"/>
          <w:left w:val="nil"/>
          <w:bottom w:val="nil"/>
          <w:right w:val="nil"/>
          <w:between w:val="nil"/>
        </w:pBdr>
        <w:tabs>
          <w:tab w:val="left" w:pos="11730"/>
        </w:tabs>
        <w:spacing w:after="0" w:line="240" w:lineRule="auto"/>
        <w:rPr>
          <w:rFonts w:asciiTheme="majorHAnsi" w:eastAsia="Arial" w:hAnsiTheme="majorHAnsi" w:cstheme="majorHAnsi"/>
          <w:bCs/>
          <w:color w:val="000000"/>
        </w:rPr>
      </w:pPr>
      <w:r w:rsidRPr="000B5B71">
        <w:rPr>
          <w:rFonts w:asciiTheme="majorHAnsi" w:eastAsia="Arial" w:hAnsiTheme="majorHAnsi" w:cstheme="majorHAnsi"/>
          <w:bCs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4A0" w:firstRow="1" w:lastRow="0" w:firstColumn="1" w:lastColumn="0" w:noHBand="0" w:noVBand="1"/>
      </w:tblPr>
      <w:tblGrid>
        <w:gridCol w:w="2728"/>
        <w:gridCol w:w="2739"/>
        <w:gridCol w:w="2739"/>
        <w:gridCol w:w="2756"/>
        <w:gridCol w:w="3208"/>
      </w:tblGrid>
      <w:tr w:rsidR="007A2B18" w:rsidRPr="000B5B71" w:rsidTr="00247B83">
        <w:trPr>
          <w:trHeight w:val="1392"/>
        </w:trPr>
        <w:tc>
          <w:tcPr>
            <w:tcW w:w="14170" w:type="dxa"/>
            <w:gridSpan w:val="5"/>
            <w:shd w:val="solid" w:color="000080" w:fill="FFFFFF"/>
          </w:tcPr>
          <w:p w:rsidR="007A2B18" w:rsidRPr="000B5B71" w:rsidRDefault="007A2B18" w:rsidP="007A2B18">
            <w:pPr>
              <w:ind w:firstLine="17"/>
              <w:rPr>
                <w:rFonts w:asciiTheme="majorHAnsi" w:hAnsiTheme="majorHAnsi" w:cstheme="majorHAnsi"/>
                <w:b/>
                <w:bCs/>
                <w:color w:val="FFFFFF"/>
                <w:lang w:eastAsia="en-US"/>
              </w:rPr>
            </w:pPr>
            <w:bookmarkStart w:id="2" w:name="_Hlk81772940"/>
            <w:r w:rsidRPr="000B5B71">
              <w:rPr>
                <w:rFonts w:asciiTheme="majorHAnsi" w:hAnsiTheme="majorHAnsi" w:cstheme="majorHAnsi"/>
                <w:b/>
                <w:bCs/>
                <w:color w:val="FFFFFF"/>
                <w:lang w:eastAsia="en-US"/>
              </w:rPr>
              <w:t>DEĞERLİ ÖĞRETMENİM;</w:t>
            </w:r>
          </w:p>
          <w:p w:rsidR="007A2B18" w:rsidRPr="000B5B71" w:rsidRDefault="007A2B18" w:rsidP="00247B83">
            <w:pPr>
              <w:ind w:firstLine="17"/>
              <w:rPr>
                <w:rFonts w:asciiTheme="majorHAnsi" w:hAnsiTheme="majorHAnsi" w:cstheme="majorHAnsi"/>
                <w:b/>
                <w:bCs/>
                <w:color w:val="FFFFFF"/>
                <w:lang w:eastAsia="en-US"/>
              </w:rPr>
            </w:pPr>
            <w:r w:rsidRPr="000B5B71">
              <w:rPr>
                <w:rFonts w:asciiTheme="majorHAnsi" w:hAnsiTheme="majorHAnsi" w:cstheme="majorHAnsi"/>
                <w:b/>
                <w:bCs/>
                <w:color w:val="FFFFFF"/>
                <w:lang w:eastAsia="en-US"/>
              </w:rPr>
              <w:t>2021/2022 Tüm Derslerin Yıllık Planları ve bu DYK Planı Mobil Uygulamalarımızda Hazır. Uygulamadaki planların aynısını Excel formatında web sitemizden indirebilirsiniz. Uygulamalarımızı aşağıdaki bağlantıları kullanarak kurabilirsiniz.</w:t>
            </w:r>
          </w:p>
        </w:tc>
      </w:tr>
      <w:tr w:rsidR="007A2B18" w:rsidRPr="000B5B71" w:rsidTr="00247B83">
        <w:trPr>
          <w:trHeight w:val="492"/>
        </w:trPr>
        <w:tc>
          <w:tcPr>
            <w:tcW w:w="2728" w:type="dxa"/>
            <w:shd w:val="clear" w:color="auto" w:fill="auto"/>
            <w:vAlign w:val="bottom"/>
          </w:tcPr>
          <w:p w:rsidR="007A2B18" w:rsidRPr="000B5B71" w:rsidRDefault="007A2B18" w:rsidP="00247B83">
            <w:pPr>
              <w:ind w:firstLine="17"/>
              <w:jc w:val="center"/>
              <w:rPr>
                <w:rFonts w:asciiTheme="majorHAnsi" w:hAnsiTheme="majorHAnsi" w:cstheme="majorHAnsi"/>
                <w:lang w:eastAsia="en-US"/>
              </w:rPr>
            </w:pPr>
            <w:proofErr w:type="spellStart"/>
            <w:r w:rsidRPr="000B5B71">
              <w:rPr>
                <w:rFonts w:asciiTheme="majorHAnsi" w:hAnsiTheme="majorHAnsi" w:cstheme="majorHAnsi"/>
                <w:lang w:eastAsia="en-US"/>
              </w:rPr>
              <w:t>Android</w:t>
            </w:r>
            <w:proofErr w:type="spellEnd"/>
            <w:r w:rsidRPr="000B5B71">
              <w:rPr>
                <w:rFonts w:asciiTheme="majorHAnsi" w:hAnsiTheme="majorHAnsi" w:cstheme="majorHAnsi"/>
                <w:lang w:eastAsia="en-US"/>
              </w:rPr>
              <w:t xml:space="preserve">: </w:t>
            </w:r>
            <w:r w:rsidRPr="000B5B71">
              <w:rPr>
                <w:rFonts w:ascii="Segoe UI Emoji" w:hAnsi="Segoe UI Emoji" w:cs="Segoe UI Emoji"/>
                <w:lang w:eastAsia="en-US"/>
              </w:rPr>
              <w:t>👇👇</w:t>
            </w:r>
          </w:p>
        </w:tc>
        <w:tc>
          <w:tcPr>
            <w:tcW w:w="2739" w:type="dxa"/>
            <w:shd w:val="clear" w:color="auto" w:fill="auto"/>
            <w:vAlign w:val="bottom"/>
          </w:tcPr>
          <w:p w:rsidR="007A2B18" w:rsidRPr="000B5B71" w:rsidRDefault="007A2B18" w:rsidP="00247B83">
            <w:pPr>
              <w:ind w:firstLine="17"/>
              <w:jc w:val="center"/>
              <w:rPr>
                <w:rFonts w:asciiTheme="majorHAnsi" w:hAnsiTheme="majorHAnsi" w:cstheme="majorHAnsi"/>
                <w:lang w:eastAsia="en-US"/>
              </w:rPr>
            </w:pPr>
            <w:r w:rsidRPr="000B5B71">
              <w:rPr>
                <w:rFonts w:asciiTheme="majorHAnsi" w:hAnsiTheme="majorHAnsi" w:cstheme="majorHAnsi"/>
                <w:lang w:eastAsia="en-US"/>
              </w:rPr>
              <w:t>IOS (Apple</w:t>
            </w:r>
            <w:proofErr w:type="gramStart"/>
            <w:r w:rsidRPr="000B5B71">
              <w:rPr>
                <w:rFonts w:asciiTheme="majorHAnsi" w:hAnsiTheme="majorHAnsi" w:cstheme="majorHAnsi"/>
                <w:lang w:eastAsia="en-US"/>
              </w:rPr>
              <w:t>):</w:t>
            </w:r>
            <w:r w:rsidRPr="000B5B71">
              <w:rPr>
                <w:rFonts w:ascii="Segoe UI Emoji" w:hAnsi="Segoe UI Emoji" w:cs="Segoe UI Emoji"/>
                <w:lang w:eastAsia="en-US"/>
              </w:rPr>
              <w:t>👇</w:t>
            </w:r>
            <w:proofErr w:type="gramEnd"/>
            <w:r w:rsidRPr="000B5B71">
              <w:rPr>
                <w:rFonts w:ascii="Segoe UI Emoji" w:hAnsi="Segoe UI Emoji" w:cs="Segoe UI Emoji"/>
                <w:lang w:eastAsia="en-US"/>
              </w:rPr>
              <w:t>👇</w:t>
            </w:r>
          </w:p>
        </w:tc>
        <w:tc>
          <w:tcPr>
            <w:tcW w:w="2739" w:type="dxa"/>
            <w:shd w:val="clear" w:color="auto" w:fill="auto"/>
            <w:vAlign w:val="bottom"/>
          </w:tcPr>
          <w:p w:rsidR="007A2B18" w:rsidRPr="000B5B71" w:rsidRDefault="007A2B18" w:rsidP="00247B83">
            <w:pPr>
              <w:ind w:firstLine="17"/>
              <w:jc w:val="center"/>
              <w:rPr>
                <w:rFonts w:asciiTheme="majorHAnsi" w:hAnsiTheme="majorHAnsi" w:cstheme="majorHAnsi"/>
                <w:lang w:eastAsia="en-US"/>
              </w:rPr>
            </w:pPr>
            <w:r w:rsidRPr="000B5B71">
              <w:rPr>
                <w:rFonts w:asciiTheme="majorHAnsi" w:hAnsiTheme="majorHAnsi" w:cstheme="majorHAnsi"/>
                <w:lang w:eastAsia="en-US"/>
              </w:rPr>
              <w:t xml:space="preserve">HUAWEI </w:t>
            </w:r>
            <w:proofErr w:type="spellStart"/>
            <w:proofErr w:type="gramStart"/>
            <w:r w:rsidRPr="000B5B71">
              <w:rPr>
                <w:rFonts w:asciiTheme="majorHAnsi" w:hAnsiTheme="majorHAnsi" w:cstheme="majorHAnsi"/>
                <w:lang w:eastAsia="en-US"/>
              </w:rPr>
              <w:t>AppGallery</w:t>
            </w:r>
            <w:proofErr w:type="spellEnd"/>
            <w:r w:rsidRPr="000B5B71">
              <w:rPr>
                <w:rFonts w:asciiTheme="majorHAnsi" w:hAnsiTheme="majorHAnsi" w:cstheme="majorHAnsi"/>
                <w:lang w:eastAsia="en-US"/>
              </w:rPr>
              <w:t>:</w:t>
            </w:r>
            <w:r w:rsidRPr="000B5B71">
              <w:rPr>
                <w:rFonts w:ascii="Segoe UI Emoji" w:hAnsi="Segoe UI Emoji" w:cs="Segoe UI Emoji"/>
                <w:lang w:eastAsia="en-US"/>
              </w:rPr>
              <w:t>👇</w:t>
            </w:r>
            <w:proofErr w:type="gramEnd"/>
            <w:r w:rsidRPr="000B5B71">
              <w:rPr>
                <w:rFonts w:ascii="Segoe UI Emoji" w:hAnsi="Segoe UI Emoji" w:cs="Segoe UI Emoji"/>
                <w:lang w:eastAsia="en-US"/>
              </w:rPr>
              <w:t>👇</w:t>
            </w:r>
          </w:p>
        </w:tc>
        <w:tc>
          <w:tcPr>
            <w:tcW w:w="2756" w:type="dxa"/>
            <w:shd w:val="clear" w:color="auto" w:fill="auto"/>
            <w:vAlign w:val="bottom"/>
          </w:tcPr>
          <w:p w:rsidR="007A2B18" w:rsidRPr="000B5B71" w:rsidRDefault="007A2B18" w:rsidP="00247B83">
            <w:pPr>
              <w:ind w:firstLine="17"/>
              <w:jc w:val="center"/>
              <w:rPr>
                <w:rFonts w:asciiTheme="majorHAnsi" w:hAnsiTheme="majorHAnsi" w:cstheme="majorHAnsi"/>
                <w:lang w:eastAsia="en-US"/>
              </w:rPr>
            </w:pPr>
            <w:r w:rsidRPr="000B5B71">
              <w:rPr>
                <w:rFonts w:asciiTheme="majorHAnsi" w:hAnsiTheme="majorHAnsi" w:cstheme="majorHAnsi"/>
                <w:lang w:eastAsia="en-US"/>
              </w:rPr>
              <w:t>Telegram Grubu</w:t>
            </w:r>
            <w:r w:rsidRPr="000B5B71">
              <w:rPr>
                <w:rFonts w:ascii="Segoe UI Emoji" w:hAnsi="Segoe UI Emoji" w:cs="Segoe UI Emoji"/>
                <w:lang w:eastAsia="en-US"/>
              </w:rPr>
              <w:t>👇👇</w:t>
            </w:r>
          </w:p>
        </w:tc>
        <w:tc>
          <w:tcPr>
            <w:tcW w:w="3205" w:type="dxa"/>
            <w:shd w:val="clear" w:color="auto" w:fill="auto"/>
            <w:vAlign w:val="bottom"/>
          </w:tcPr>
          <w:p w:rsidR="007A2B18" w:rsidRPr="000B5B71" w:rsidRDefault="007A2B18" w:rsidP="00247B83">
            <w:pPr>
              <w:ind w:firstLine="17"/>
              <w:jc w:val="center"/>
              <w:rPr>
                <w:rFonts w:asciiTheme="majorHAnsi" w:hAnsiTheme="majorHAnsi" w:cstheme="majorHAnsi"/>
                <w:lang w:eastAsia="en-US"/>
              </w:rPr>
            </w:pPr>
            <w:r w:rsidRPr="000B5B71">
              <w:rPr>
                <w:rFonts w:asciiTheme="majorHAnsi" w:hAnsiTheme="majorHAnsi" w:cstheme="majorHAnsi"/>
                <w:lang w:eastAsia="en-US"/>
              </w:rPr>
              <w:t xml:space="preserve">Yıllık Planlar ve diğer evraklar için </w:t>
            </w:r>
            <w:r w:rsidRPr="000B5B71">
              <w:rPr>
                <w:rFonts w:ascii="Segoe UI Emoji" w:hAnsi="Segoe UI Emoji" w:cs="Segoe UI Emoji"/>
                <w:lang w:eastAsia="en-US"/>
              </w:rPr>
              <w:t>👇</w:t>
            </w:r>
          </w:p>
        </w:tc>
      </w:tr>
      <w:tr w:rsidR="007A2B18" w:rsidRPr="000B5B71" w:rsidTr="00247B83">
        <w:trPr>
          <w:trHeight w:val="600"/>
        </w:trPr>
        <w:tc>
          <w:tcPr>
            <w:tcW w:w="2728" w:type="dxa"/>
            <w:shd w:val="clear" w:color="auto" w:fill="auto"/>
            <w:vAlign w:val="center"/>
          </w:tcPr>
          <w:p w:rsidR="007A2B18" w:rsidRPr="000B5B71" w:rsidRDefault="00965856" w:rsidP="00247B83">
            <w:pPr>
              <w:ind w:firstLine="17"/>
              <w:jc w:val="center"/>
              <w:rPr>
                <w:rFonts w:asciiTheme="majorHAnsi" w:hAnsiTheme="majorHAnsi" w:cstheme="majorHAnsi"/>
                <w:lang w:eastAsia="en-US"/>
              </w:rPr>
            </w:pPr>
            <w:hyperlink r:id="rId5" w:history="1">
              <w:r w:rsidR="007A2B18" w:rsidRPr="000B5B71">
                <w:rPr>
                  <w:rStyle w:val="Kpr"/>
                  <w:rFonts w:asciiTheme="majorHAnsi" w:hAnsiTheme="majorHAnsi" w:cstheme="majorHAnsi"/>
                  <w:lang w:eastAsia="en-US"/>
                </w:rPr>
                <w:t>Buraya tıklayınız</w:t>
              </w:r>
            </w:hyperlink>
          </w:p>
        </w:tc>
        <w:tc>
          <w:tcPr>
            <w:tcW w:w="2739" w:type="dxa"/>
            <w:shd w:val="clear" w:color="auto" w:fill="auto"/>
            <w:vAlign w:val="center"/>
          </w:tcPr>
          <w:p w:rsidR="007A2B18" w:rsidRPr="000B5B71" w:rsidRDefault="00965856" w:rsidP="00247B83">
            <w:pPr>
              <w:ind w:firstLine="17"/>
              <w:jc w:val="center"/>
              <w:rPr>
                <w:rFonts w:asciiTheme="majorHAnsi" w:hAnsiTheme="majorHAnsi" w:cstheme="majorHAnsi"/>
                <w:lang w:eastAsia="en-US"/>
              </w:rPr>
            </w:pPr>
            <w:hyperlink r:id="rId6" w:history="1">
              <w:r w:rsidR="007A2B18" w:rsidRPr="000B5B71">
                <w:rPr>
                  <w:rStyle w:val="Kpr"/>
                  <w:rFonts w:asciiTheme="majorHAnsi" w:hAnsiTheme="majorHAnsi" w:cstheme="majorHAnsi"/>
                  <w:lang w:eastAsia="en-US"/>
                </w:rPr>
                <w:t>Buraya tıklayınız</w:t>
              </w:r>
            </w:hyperlink>
          </w:p>
        </w:tc>
        <w:tc>
          <w:tcPr>
            <w:tcW w:w="2739" w:type="dxa"/>
            <w:shd w:val="clear" w:color="auto" w:fill="auto"/>
            <w:vAlign w:val="center"/>
          </w:tcPr>
          <w:p w:rsidR="007A2B18" w:rsidRPr="000B5B71" w:rsidRDefault="00965856" w:rsidP="00247B83">
            <w:pPr>
              <w:ind w:firstLine="17"/>
              <w:jc w:val="center"/>
              <w:rPr>
                <w:rFonts w:asciiTheme="majorHAnsi" w:hAnsiTheme="majorHAnsi" w:cstheme="majorHAnsi"/>
                <w:lang w:eastAsia="en-US"/>
              </w:rPr>
            </w:pPr>
            <w:hyperlink r:id="rId7" w:history="1">
              <w:r w:rsidR="007A2B18" w:rsidRPr="000B5B71">
                <w:rPr>
                  <w:rStyle w:val="Kpr"/>
                  <w:rFonts w:asciiTheme="majorHAnsi" w:hAnsiTheme="majorHAnsi" w:cstheme="majorHAnsi"/>
                  <w:lang w:eastAsia="en-US"/>
                </w:rPr>
                <w:t>Buraya tıklayınız</w:t>
              </w:r>
            </w:hyperlink>
          </w:p>
        </w:tc>
        <w:tc>
          <w:tcPr>
            <w:tcW w:w="2756" w:type="dxa"/>
            <w:shd w:val="clear" w:color="auto" w:fill="auto"/>
            <w:vAlign w:val="center"/>
          </w:tcPr>
          <w:p w:rsidR="007A2B18" w:rsidRPr="000B5B71" w:rsidRDefault="00965856" w:rsidP="00247B83">
            <w:pPr>
              <w:jc w:val="center"/>
              <w:rPr>
                <w:rFonts w:asciiTheme="majorHAnsi" w:hAnsiTheme="majorHAnsi" w:cstheme="majorHAnsi"/>
              </w:rPr>
            </w:pPr>
            <w:hyperlink r:id="rId8" w:history="1">
              <w:r w:rsidR="007A2B18" w:rsidRPr="000B5B71">
                <w:rPr>
                  <w:rStyle w:val="Kpr"/>
                  <w:rFonts w:asciiTheme="majorHAnsi" w:hAnsiTheme="majorHAnsi" w:cstheme="majorHAnsi"/>
                  <w:lang w:eastAsia="en-US"/>
                </w:rPr>
                <w:t>Buraya tıklayınız</w:t>
              </w:r>
            </w:hyperlink>
          </w:p>
        </w:tc>
        <w:tc>
          <w:tcPr>
            <w:tcW w:w="3205" w:type="dxa"/>
            <w:shd w:val="clear" w:color="auto" w:fill="auto"/>
            <w:vAlign w:val="center"/>
          </w:tcPr>
          <w:p w:rsidR="007A2B18" w:rsidRPr="000B5B71" w:rsidRDefault="00965856" w:rsidP="00247B83">
            <w:pPr>
              <w:jc w:val="center"/>
              <w:rPr>
                <w:rFonts w:asciiTheme="majorHAnsi" w:hAnsiTheme="majorHAnsi" w:cstheme="majorHAnsi"/>
              </w:rPr>
            </w:pPr>
            <w:hyperlink r:id="rId9" w:history="1">
              <w:r w:rsidR="007A2B18" w:rsidRPr="000B5B71">
                <w:rPr>
                  <w:rStyle w:val="Kpr"/>
                  <w:rFonts w:asciiTheme="majorHAnsi" w:hAnsiTheme="majorHAnsi" w:cstheme="majorHAnsi"/>
                  <w:lang w:eastAsia="en-US"/>
                </w:rPr>
                <w:t>http://www.osmankarakaya.net</w:t>
              </w:r>
            </w:hyperlink>
          </w:p>
        </w:tc>
      </w:tr>
      <w:bookmarkEnd w:id="2"/>
    </w:tbl>
    <w:p w:rsidR="007A2B18" w:rsidRPr="000B5B71" w:rsidRDefault="007A2B18" w:rsidP="007A2B18">
      <w:pPr>
        <w:tabs>
          <w:tab w:val="left" w:pos="948"/>
        </w:tabs>
        <w:rPr>
          <w:rFonts w:asciiTheme="majorHAnsi" w:eastAsia="Arial" w:hAnsiTheme="majorHAnsi" w:cstheme="majorHAnsi"/>
        </w:rPr>
      </w:pPr>
    </w:p>
    <w:sectPr w:rsidR="007A2B18" w:rsidRPr="000B5B71">
      <w:pgSz w:w="16838" w:h="11906" w:orient="landscape"/>
      <w:pgMar w:top="720" w:right="720" w:bottom="720" w:left="72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2A758D"/>
    <w:multiLevelType w:val="hybridMultilevel"/>
    <w:tmpl w:val="DFE6FCCE"/>
    <w:lvl w:ilvl="0" w:tplc="041F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2A2"/>
    <w:rsid w:val="000031FB"/>
    <w:rsid w:val="00006AA2"/>
    <w:rsid w:val="000B5B71"/>
    <w:rsid w:val="000F115E"/>
    <w:rsid w:val="001E0D9F"/>
    <w:rsid w:val="00247DFF"/>
    <w:rsid w:val="003451D8"/>
    <w:rsid w:val="003E6933"/>
    <w:rsid w:val="006910A2"/>
    <w:rsid w:val="0075430C"/>
    <w:rsid w:val="007A2B18"/>
    <w:rsid w:val="00965856"/>
    <w:rsid w:val="009D748E"/>
    <w:rsid w:val="00B024DD"/>
    <w:rsid w:val="00BE71F8"/>
    <w:rsid w:val="00D62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18F82"/>
  <w15:docId w15:val="{DDAEFE24-76F5-410B-821C-409AA6F5B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styleId="TabloKlavuzuAk">
    <w:name w:val="Grid Table Light"/>
    <w:basedOn w:val="NormalTablo"/>
    <w:uiPriority w:val="40"/>
    <w:rsid w:val="00247DF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Kpr">
    <w:name w:val="Hyperlink"/>
    <w:rsid w:val="007A2B18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3E6933"/>
    <w:pPr>
      <w:widowControl w:val="0"/>
      <w:autoSpaceDE w:val="0"/>
      <w:autoSpaceDN w:val="0"/>
      <w:spacing w:before="41" w:after="0" w:line="240" w:lineRule="auto"/>
      <w:ind w:left="240"/>
      <w:jc w:val="center"/>
    </w:pPr>
    <w:rPr>
      <w:rFonts w:ascii="Arial" w:eastAsia="Arial" w:hAnsi="Arial" w:cs="Arial"/>
      <w:lang w:eastAsia="en-US"/>
    </w:rPr>
  </w:style>
  <w:style w:type="paragraph" w:styleId="ListeParagraf">
    <w:name w:val="List Paragraph"/>
    <w:basedOn w:val="Normal"/>
    <w:uiPriority w:val="34"/>
    <w:qFormat/>
    <w:rsid w:val="00BE71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.me/planliogretmeni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eb.ai/JYWr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eb.ai/EGZQtJ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meb.ai/fF8pAa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osmankarakaya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1030</Words>
  <Characters>5875</Characters>
  <Application>Microsoft Office Word</Application>
  <DocSecurity>0</DocSecurity>
  <Lines>48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Osman Karakaya</cp:lastModifiedBy>
  <cp:revision>10</cp:revision>
  <dcterms:created xsi:type="dcterms:W3CDTF">2021-09-11T19:15:00Z</dcterms:created>
  <dcterms:modified xsi:type="dcterms:W3CDTF">2021-09-14T08:55:00Z</dcterms:modified>
</cp:coreProperties>
</file>